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E" w:rsidRPr="00C3448E" w:rsidRDefault="0072194A" w:rsidP="00A1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</w:t>
      </w:r>
      <w:r w:rsidR="00C3448E" w:rsidRPr="00C3448E">
        <w:rPr>
          <w:rFonts w:ascii="Times New Roman" w:eastAsia="Times New Roman" w:hAnsi="Times New Roman" w:cs="Times New Roman"/>
          <w:b/>
          <w:sz w:val="28"/>
          <w:szCs w:val="28"/>
        </w:rPr>
        <w:t xml:space="preserve"> в ЕГРН сведений, необходимых для 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ределения </w:t>
      </w:r>
      <w:r w:rsidR="00AA46D5">
        <w:rPr>
          <w:rFonts w:ascii="Times New Roman" w:eastAsia="Times New Roman" w:hAnsi="Times New Roman" w:cs="Times New Roman"/>
          <w:b/>
          <w:sz w:val="28"/>
          <w:szCs w:val="28"/>
        </w:rPr>
        <w:t>кадастровой стоимости согласно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орожной карте</w:t>
      </w:r>
      <w:r w:rsidR="00C3448E" w:rsidRPr="00C34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C3448E" w:rsidRPr="00C3448E">
        <w:rPr>
          <w:rFonts w:ascii="Times New Roman" w:eastAsia="Times New Roman" w:hAnsi="Times New Roman" w:cs="Times New Roman"/>
          <w:b/>
          <w:sz w:val="28"/>
          <w:szCs w:val="28"/>
        </w:rPr>
        <w:t xml:space="preserve">Омской области </w:t>
      </w:r>
    </w:p>
    <w:p w:rsidR="004550D5" w:rsidRDefault="004550D5" w:rsidP="00A12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265" w:rsidRPr="00EA6DAD" w:rsidRDefault="00205265" w:rsidP="00A1259B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и полнота данных Е</w:t>
      </w:r>
      <w:r w:rsidR="00EA6DAD">
        <w:rPr>
          <w:color w:val="000000"/>
          <w:sz w:val="28"/>
          <w:szCs w:val="28"/>
        </w:rPr>
        <w:t>диного государственного реестра недвижимости (Е</w:t>
      </w:r>
      <w:r>
        <w:rPr>
          <w:color w:val="000000"/>
          <w:sz w:val="28"/>
          <w:szCs w:val="28"/>
        </w:rPr>
        <w:t>ГРН</w:t>
      </w:r>
      <w:r w:rsidR="00EA6DA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существенным образом оказывают влияние на инвестиционную, экономическую и социальную составляющую любого региона. Наличие этих сведений в ЕГРН обеспечивает защиту собственности при совершении сделок с недвижимостью, реализацию инвестиционных проектов, позволяет включить в оборот неиспользуемые объекты недвижимости, что в свою очередь положительно сказывается </w:t>
      </w:r>
      <w:r>
        <w:rPr>
          <w:color w:val="000000"/>
          <w:sz w:val="28"/>
          <w:szCs w:val="28"/>
        </w:rPr>
        <w:br/>
        <w:t>на наполняемости бюджета региона.</w:t>
      </w:r>
    </w:p>
    <w:p w:rsidR="007A38C2" w:rsidRDefault="00205265" w:rsidP="00A12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случайно </w:t>
      </w:r>
      <w:r w:rsidR="000B443B">
        <w:rPr>
          <w:rFonts w:ascii="Times New Roman" w:eastAsia="Times New Roman" w:hAnsi="Times New Roman" w:cs="Times New Roman"/>
          <w:sz w:val="28"/>
          <w:szCs w:val="28"/>
        </w:rPr>
        <w:t>Росреестр совместно с субъектами Российской Федерации</w:t>
      </w:r>
      <w:r w:rsidR="00C3448E">
        <w:rPr>
          <w:rFonts w:ascii="Times New Roman" w:eastAsia="Times New Roman" w:hAnsi="Times New Roman" w:cs="Times New Roman"/>
          <w:sz w:val="28"/>
          <w:szCs w:val="28"/>
        </w:rPr>
        <w:t xml:space="preserve"> приступил к реализаци</w:t>
      </w:r>
      <w:r w:rsidR="00602DF6">
        <w:rPr>
          <w:rFonts w:ascii="Times New Roman" w:eastAsia="Times New Roman" w:hAnsi="Times New Roman" w:cs="Times New Roman"/>
          <w:sz w:val="28"/>
          <w:szCs w:val="28"/>
        </w:rPr>
        <w:t xml:space="preserve">и комплексного </w:t>
      </w:r>
      <w:r w:rsidR="00602DF6" w:rsidRPr="000B443B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0B443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59C4" w:rsidRPr="000B4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F6" w:rsidRPr="000B443B">
        <w:rPr>
          <w:rFonts w:ascii="Times New Roman" w:hAnsi="Times New Roman" w:cs="Times New Roman"/>
          <w:bCs/>
          <w:sz w:val="28"/>
          <w:szCs w:val="28"/>
        </w:rPr>
        <w:t>Дорожной карты мероприятий по проекту</w:t>
      </w:r>
      <w:r w:rsidR="000B443B" w:rsidRPr="000B4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F6" w:rsidRPr="000B443B">
        <w:rPr>
          <w:rFonts w:ascii="Times New Roman" w:hAnsi="Times New Roman" w:cs="Times New Roman"/>
          <w:bCs/>
          <w:sz w:val="28"/>
          <w:szCs w:val="28"/>
        </w:rPr>
        <w:t xml:space="preserve">«Наполнение </w:t>
      </w:r>
      <w:r w:rsidR="000B443B" w:rsidRPr="000B443B">
        <w:rPr>
          <w:rFonts w:ascii="Times New Roman" w:hAnsi="Times New Roman" w:cs="Times New Roman"/>
          <w:bCs/>
          <w:sz w:val="28"/>
          <w:szCs w:val="28"/>
        </w:rPr>
        <w:t>ЕГРН</w:t>
      </w:r>
      <w:r w:rsidR="00602DF6" w:rsidRPr="000B443B">
        <w:rPr>
          <w:rFonts w:ascii="Times New Roman" w:hAnsi="Times New Roman" w:cs="Times New Roman"/>
          <w:bCs/>
          <w:sz w:val="28"/>
          <w:szCs w:val="28"/>
        </w:rPr>
        <w:t xml:space="preserve"> необходимыми сведениями»</w:t>
      </w:r>
      <w:r w:rsidR="000B443B">
        <w:rPr>
          <w:rFonts w:ascii="Times New Roman" w:hAnsi="Times New Roman" w:cs="Times New Roman"/>
          <w:bCs/>
          <w:sz w:val="28"/>
          <w:szCs w:val="28"/>
        </w:rPr>
        <w:t>. В нашем регионе для решения поставленной задачи Губернатором Омской области утверждена  соответствующая Дорожная карта  Омской области.</w:t>
      </w:r>
      <w:r w:rsidR="002314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16C" w:rsidRDefault="00A033A8" w:rsidP="00A12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A38C2">
        <w:rPr>
          <w:rFonts w:ascii="Times New Roman" w:hAnsi="Times New Roman" w:cs="Times New Roman"/>
          <w:bCs/>
          <w:sz w:val="28"/>
          <w:szCs w:val="28"/>
        </w:rPr>
        <w:t xml:space="preserve">роект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наполнению ЕГРН необходимыми сведениями </w:t>
      </w:r>
      <w:r w:rsidR="007A38C2">
        <w:rPr>
          <w:rFonts w:ascii="Times New Roman" w:hAnsi="Times New Roman" w:cs="Times New Roman"/>
          <w:bCs/>
          <w:sz w:val="28"/>
          <w:szCs w:val="28"/>
        </w:rPr>
        <w:t>состоит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ряда</w:t>
      </w:r>
      <w:r w:rsidR="007A38C2">
        <w:rPr>
          <w:rFonts w:ascii="Times New Roman" w:hAnsi="Times New Roman" w:cs="Times New Roman"/>
          <w:bCs/>
          <w:sz w:val="28"/>
          <w:szCs w:val="28"/>
        </w:rPr>
        <w:t xml:space="preserve"> подпроектов, один из к</w:t>
      </w:r>
      <w:r>
        <w:rPr>
          <w:rFonts w:ascii="Times New Roman" w:hAnsi="Times New Roman" w:cs="Times New Roman"/>
          <w:bCs/>
          <w:sz w:val="28"/>
          <w:szCs w:val="28"/>
        </w:rPr>
        <w:t>оторых касается внесения</w:t>
      </w:r>
      <w:r w:rsidR="0023146B">
        <w:rPr>
          <w:rFonts w:ascii="Times New Roman" w:hAnsi="Times New Roman" w:cs="Times New Roman"/>
          <w:bCs/>
          <w:sz w:val="28"/>
          <w:szCs w:val="28"/>
        </w:rPr>
        <w:t xml:space="preserve"> в ЕГРН сведени</w:t>
      </w:r>
      <w:r w:rsidR="007A38C2">
        <w:rPr>
          <w:rFonts w:ascii="Times New Roman" w:hAnsi="Times New Roman" w:cs="Times New Roman"/>
          <w:bCs/>
          <w:sz w:val="28"/>
          <w:szCs w:val="28"/>
        </w:rPr>
        <w:t xml:space="preserve">й, необходимых </w:t>
      </w:r>
      <w:r w:rsidR="004550D5" w:rsidRPr="00F744A0">
        <w:rPr>
          <w:rFonts w:ascii="Times New Roman" w:hAnsi="Times New Roman" w:cs="Times New Roman"/>
          <w:sz w:val="28"/>
          <w:szCs w:val="28"/>
        </w:rPr>
        <w:t>для качественного опр</w:t>
      </w:r>
      <w:r w:rsidR="004550D5">
        <w:rPr>
          <w:rFonts w:ascii="Times New Roman" w:hAnsi="Times New Roman" w:cs="Times New Roman"/>
          <w:sz w:val="28"/>
          <w:szCs w:val="28"/>
        </w:rPr>
        <w:t>еделения кадастровой стоимости</w:t>
      </w:r>
      <w:r w:rsidR="0089116C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4550D5">
        <w:rPr>
          <w:rFonts w:ascii="Times New Roman" w:hAnsi="Times New Roman" w:cs="Times New Roman"/>
          <w:sz w:val="28"/>
          <w:szCs w:val="28"/>
        </w:rPr>
        <w:t>. Окончательным результато</w:t>
      </w:r>
      <w:r w:rsidR="00F515E3">
        <w:rPr>
          <w:rFonts w:ascii="Times New Roman" w:hAnsi="Times New Roman" w:cs="Times New Roman"/>
          <w:sz w:val="28"/>
          <w:szCs w:val="28"/>
        </w:rPr>
        <w:t xml:space="preserve">м реализации этой части </w:t>
      </w:r>
      <w:r w:rsidR="004550D5">
        <w:rPr>
          <w:rFonts w:ascii="Times New Roman" w:hAnsi="Times New Roman" w:cs="Times New Roman"/>
          <w:sz w:val="28"/>
          <w:szCs w:val="28"/>
        </w:rPr>
        <w:t xml:space="preserve">проекта является сведение к нулевому показателю количества объектов недвижимости, сведения </w:t>
      </w:r>
      <w:r w:rsidR="00B374F0">
        <w:rPr>
          <w:rFonts w:ascii="Times New Roman" w:hAnsi="Times New Roman" w:cs="Times New Roman"/>
          <w:sz w:val="28"/>
          <w:szCs w:val="28"/>
        </w:rPr>
        <w:t>о кадастровой стоимости которых</w:t>
      </w:r>
      <w:r w:rsidR="00CA5794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4550D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5068F" w:rsidRDefault="0089116C" w:rsidP="00A12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Дорожной карте  Омской</w:t>
      </w:r>
      <w:r w:rsidR="00B374F0">
        <w:rPr>
          <w:rFonts w:ascii="Times New Roman" w:hAnsi="Times New Roman" w:cs="Times New Roman"/>
          <w:bCs/>
          <w:sz w:val="28"/>
          <w:szCs w:val="28"/>
        </w:rPr>
        <w:t xml:space="preserve"> области региональным органам </w:t>
      </w:r>
      <w:r>
        <w:rPr>
          <w:rFonts w:ascii="Times New Roman" w:hAnsi="Times New Roman" w:cs="Times New Roman"/>
          <w:bCs/>
          <w:sz w:val="28"/>
          <w:szCs w:val="28"/>
        </w:rPr>
        <w:t>власти</w:t>
      </w:r>
      <w:r w:rsidR="00B374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449" w:rsidRPr="00B374F0">
        <w:rPr>
          <w:rFonts w:ascii="Times New Roman" w:hAnsi="Times New Roman" w:cs="Times New Roman"/>
          <w:bCs/>
          <w:sz w:val="28"/>
          <w:szCs w:val="28"/>
        </w:rPr>
        <w:t>мест</w:t>
      </w:r>
      <w:r w:rsidR="00EA6DAD" w:rsidRPr="00B374F0">
        <w:rPr>
          <w:rFonts w:ascii="Times New Roman" w:hAnsi="Times New Roman" w:cs="Times New Roman"/>
          <w:bCs/>
          <w:sz w:val="28"/>
          <w:szCs w:val="28"/>
        </w:rPr>
        <w:t>ного</w:t>
      </w:r>
      <w:r w:rsidR="00367449" w:rsidRPr="00B374F0">
        <w:rPr>
          <w:rFonts w:ascii="Times New Roman" w:hAnsi="Times New Roman" w:cs="Times New Roman"/>
          <w:bCs/>
          <w:sz w:val="28"/>
          <w:szCs w:val="28"/>
        </w:rPr>
        <w:t xml:space="preserve"> самоупр</w:t>
      </w:r>
      <w:r w:rsidR="00EA6DAD" w:rsidRPr="00B374F0">
        <w:rPr>
          <w:rFonts w:ascii="Times New Roman" w:hAnsi="Times New Roman" w:cs="Times New Roman"/>
          <w:bCs/>
          <w:sz w:val="28"/>
          <w:szCs w:val="28"/>
        </w:rPr>
        <w:t>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08CE">
        <w:rPr>
          <w:rFonts w:ascii="Times New Roman" w:hAnsi="Times New Roman" w:cs="Times New Roman"/>
          <w:sz w:val="28"/>
          <w:szCs w:val="28"/>
        </w:rPr>
        <w:t>Управлению Росреестра по Омской области</w:t>
      </w:r>
      <w:r w:rsidR="004550D5">
        <w:rPr>
          <w:rFonts w:ascii="Times New Roman" w:hAnsi="Times New Roman" w:cs="Times New Roman"/>
          <w:sz w:val="28"/>
          <w:szCs w:val="28"/>
        </w:rPr>
        <w:t xml:space="preserve"> предстоит выявить и внести в ЕГРН сведения, необходимые для определения кадастровой стоимости.</w:t>
      </w:r>
    </w:p>
    <w:p w:rsidR="004550D5" w:rsidRPr="00F744A0" w:rsidRDefault="0065068F" w:rsidP="00A125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внимание, что</w:t>
      </w:r>
      <w:r w:rsidR="00E32F8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32F8C" w:rsidRPr="00F744A0">
        <w:rPr>
          <w:rFonts w:ascii="Times New Roman" w:hAnsi="Times New Roman" w:cs="Times New Roman"/>
          <w:sz w:val="28"/>
          <w:szCs w:val="28"/>
        </w:rPr>
        <w:t>по формированию и анализу перечней объектов недвижимости с недостающими характеристиками для их последующего направления в органы государственной в</w:t>
      </w:r>
      <w:r w:rsidR="00E32F8C">
        <w:rPr>
          <w:rFonts w:ascii="Times New Roman" w:hAnsi="Times New Roman" w:cs="Times New Roman"/>
          <w:sz w:val="28"/>
          <w:szCs w:val="28"/>
        </w:rPr>
        <w:t xml:space="preserve">ласти и местного самоуправления, </w:t>
      </w:r>
      <w:r w:rsidR="00E32F8C" w:rsidRPr="00F744A0">
        <w:rPr>
          <w:rFonts w:ascii="Times New Roman" w:hAnsi="Times New Roman" w:cs="Times New Roman"/>
          <w:sz w:val="28"/>
          <w:szCs w:val="28"/>
        </w:rPr>
        <w:t>были начаты</w:t>
      </w:r>
      <w:r w:rsidR="00E32F8C">
        <w:rPr>
          <w:rFonts w:ascii="Times New Roman" w:hAnsi="Times New Roman" w:cs="Times New Roman"/>
          <w:sz w:val="28"/>
          <w:szCs w:val="28"/>
        </w:rPr>
        <w:t xml:space="preserve"> в ноябре-декабре минувшего</w:t>
      </w:r>
      <w:r w:rsidR="00E32F8C" w:rsidRPr="00F744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2F8C">
        <w:rPr>
          <w:rFonts w:ascii="Times New Roman" w:hAnsi="Times New Roman" w:cs="Times New Roman"/>
          <w:sz w:val="28"/>
          <w:szCs w:val="28"/>
        </w:rPr>
        <w:t xml:space="preserve">. </w:t>
      </w:r>
      <w:r w:rsidR="004550D5" w:rsidRPr="00F744A0">
        <w:rPr>
          <w:rFonts w:ascii="Times New Roman" w:hAnsi="Times New Roman" w:cs="Times New Roman"/>
          <w:sz w:val="28"/>
          <w:szCs w:val="28"/>
        </w:rPr>
        <w:t>Последующая обработка полученных перечней включа</w:t>
      </w:r>
      <w:r w:rsidR="004550D5">
        <w:rPr>
          <w:rFonts w:ascii="Times New Roman" w:hAnsi="Times New Roman" w:cs="Times New Roman"/>
          <w:sz w:val="28"/>
          <w:szCs w:val="28"/>
        </w:rPr>
        <w:t>ла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93742A">
        <w:rPr>
          <w:rFonts w:ascii="Times New Roman" w:hAnsi="Times New Roman" w:cs="Times New Roman"/>
          <w:sz w:val="28"/>
          <w:szCs w:val="28"/>
        </w:rPr>
        <w:t xml:space="preserve"> 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идентификацию </w:t>
      </w:r>
      <w:r w:rsidR="00367449">
        <w:rPr>
          <w:rFonts w:ascii="Times New Roman" w:hAnsi="Times New Roman" w:cs="Times New Roman"/>
          <w:sz w:val="28"/>
          <w:szCs w:val="28"/>
        </w:rPr>
        <w:t>объектов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и анализ сведений о недостающих характеристиках</w:t>
      </w:r>
      <w:r w:rsidR="00367449">
        <w:rPr>
          <w:rFonts w:ascii="Times New Roman" w:hAnsi="Times New Roman" w:cs="Times New Roman"/>
          <w:sz w:val="28"/>
          <w:szCs w:val="28"/>
        </w:rPr>
        <w:t>.</w:t>
      </w:r>
      <w:r w:rsidR="009618BD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4550D5">
        <w:rPr>
          <w:rFonts w:ascii="Times New Roman" w:hAnsi="Times New Roman" w:cs="Times New Roman"/>
          <w:sz w:val="28"/>
          <w:szCs w:val="28"/>
        </w:rPr>
        <w:t>показал</w:t>
      </w:r>
      <w:r w:rsidR="004550D5" w:rsidRPr="00F744A0">
        <w:rPr>
          <w:rFonts w:ascii="Times New Roman" w:hAnsi="Times New Roman" w:cs="Times New Roman"/>
          <w:sz w:val="28"/>
          <w:szCs w:val="28"/>
        </w:rPr>
        <w:t>:</w:t>
      </w:r>
    </w:p>
    <w:p w:rsidR="004550D5" w:rsidRPr="0093742A" w:rsidRDefault="008517C8" w:rsidP="00A125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общее количество земельных участков,</w:t>
      </w:r>
      <w:r w:rsidR="009618BD">
        <w:rPr>
          <w:rFonts w:ascii="Times New Roman" w:hAnsi="Times New Roman" w:cs="Times New Roman"/>
          <w:sz w:val="28"/>
          <w:szCs w:val="28"/>
        </w:rPr>
        <w:t xml:space="preserve"> в информации о</w:t>
      </w:r>
      <w:r w:rsidR="00032FA9">
        <w:rPr>
          <w:rFonts w:ascii="Times New Roman" w:hAnsi="Times New Roman" w:cs="Times New Roman"/>
          <w:sz w:val="28"/>
          <w:szCs w:val="28"/>
        </w:rPr>
        <w:t xml:space="preserve"> которых отсутствует </w:t>
      </w:r>
      <w:r w:rsidR="00032FA9" w:rsidRPr="00B374F0">
        <w:rPr>
          <w:rFonts w:ascii="Times New Roman" w:hAnsi="Times New Roman" w:cs="Times New Roman"/>
          <w:sz w:val="28"/>
          <w:szCs w:val="28"/>
        </w:rPr>
        <w:t>или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не установлена категория земель</w:t>
      </w:r>
      <w:r w:rsidR="009618BD">
        <w:rPr>
          <w:rFonts w:ascii="Times New Roman" w:hAnsi="Times New Roman" w:cs="Times New Roman"/>
          <w:sz w:val="28"/>
          <w:szCs w:val="28"/>
        </w:rPr>
        <w:t>,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50D5">
        <w:rPr>
          <w:rFonts w:ascii="Times New Roman" w:hAnsi="Times New Roman" w:cs="Times New Roman"/>
          <w:sz w:val="28"/>
          <w:szCs w:val="28"/>
        </w:rPr>
        <w:t>1075</w:t>
      </w:r>
      <w:r w:rsidR="0093742A">
        <w:rPr>
          <w:rFonts w:ascii="Times New Roman" w:hAnsi="Times New Roman" w:cs="Times New Roman"/>
          <w:sz w:val="28"/>
          <w:szCs w:val="28"/>
        </w:rPr>
        <w:t xml:space="preserve"> или 0,</w:t>
      </w:r>
      <w:r w:rsidR="004550D5" w:rsidRPr="00A039CA">
        <w:rPr>
          <w:rFonts w:ascii="Times New Roman" w:hAnsi="Times New Roman" w:cs="Times New Roman"/>
          <w:sz w:val="28"/>
          <w:szCs w:val="28"/>
        </w:rPr>
        <w:t>13%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9618BD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учтенных в ЕГРН;</w:t>
      </w:r>
    </w:p>
    <w:p w:rsidR="004550D5" w:rsidRDefault="008517C8" w:rsidP="00A125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837901">
        <w:rPr>
          <w:rFonts w:ascii="Times New Roman" w:hAnsi="Times New Roman" w:cs="Times New Roman"/>
          <w:sz w:val="28"/>
          <w:szCs w:val="28"/>
        </w:rPr>
        <w:t>количество земельных участков, в информации о</w:t>
      </w:r>
      <w:r w:rsidR="00032FA9">
        <w:rPr>
          <w:rFonts w:ascii="Times New Roman" w:hAnsi="Times New Roman" w:cs="Times New Roman"/>
          <w:sz w:val="28"/>
          <w:szCs w:val="28"/>
        </w:rPr>
        <w:t xml:space="preserve"> которых отсутствует </w:t>
      </w:r>
      <w:r w:rsidR="00032FA9" w:rsidRPr="00B374F0">
        <w:rPr>
          <w:rFonts w:ascii="Times New Roman" w:hAnsi="Times New Roman" w:cs="Times New Roman"/>
          <w:sz w:val="28"/>
          <w:szCs w:val="28"/>
        </w:rPr>
        <w:t>или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не установлен вид разрешенного использования</w:t>
      </w:r>
      <w:r w:rsidR="00837901">
        <w:rPr>
          <w:rFonts w:ascii="Times New Roman" w:hAnsi="Times New Roman" w:cs="Times New Roman"/>
          <w:sz w:val="28"/>
          <w:szCs w:val="28"/>
        </w:rPr>
        <w:t>,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50D5">
        <w:rPr>
          <w:rFonts w:ascii="Times New Roman" w:hAnsi="Times New Roman" w:cs="Times New Roman"/>
          <w:sz w:val="28"/>
          <w:szCs w:val="28"/>
        </w:rPr>
        <w:t>1064</w:t>
      </w:r>
      <w:r w:rsidR="0093742A">
        <w:rPr>
          <w:rFonts w:ascii="Times New Roman" w:hAnsi="Times New Roman" w:cs="Times New Roman"/>
          <w:sz w:val="28"/>
          <w:szCs w:val="28"/>
        </w:rPr>
        <w:t xml:space="preserve"> или 0,</w:t>
      </w:r>
      <w:r w:rsidR="004550D5" w:rsidRPr="00A039CA">
        <w:rPr>
          <w:rFonts w:ascii="Times New Roman" w:hAnsi="Times New Roman" w:cs="Times New Roman"/>
          <w:sz w:val="28"/>
          <w:szCs w:val="28"/>
        </w:rPr>
        <w:t>13%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837901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4550D5" w:rsidRPr="00F744A0">
        <w:rPr>
          <w:rFonts w:ascii="Times New Roman" w:hAnsi="Times New Roman" w:cs="Times New Roman"/>
          <w:sz w:val="28"/>
          <w:szCs w:val="28"/>
        </w:rPr>
        <w:t>учтенных в ЕГРН</w:t>
      </w:r>
      <w:r w:rsidR="004550D5">
        <w:rPr>
          <w:rFonts w:ascii="Times New Roman" w:hAnsi="Times New Roman" w:cs="Times New Roman"/>
          <w:sz w:val="28"/>
          <w:szCs w:val="28"/>
        </w:rPr>
        <w:t>;</w:t>
      </w:r>
    </w:p>
    <w:p w:rsidR="004550D5" w:rsidRPr="0093742A" w:rsidRDefault="008517C8" w:rsidP="00A125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общее количество зданий, помещений, машино-мест, сооружений</w:t>
      </w:r>
      <w:r>
        <w:rPr>
          <w:rFonts w:ascii="Times New Roman" w:hAnsi="Times New Roman" w:cs="Times New Roman"/>
          <w:sz w:val="28"/>
          <w:szCs w:val="28"/>
        </w:rPr>
        <w:t>, в информации о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торых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в ЕГРН отсутствует</w:t>
      </w:r>
      <w:r w:rsidR="004550D5">
        <w:rPr>
          <w:rFonts w:ascii="Times New Roman" w:hAnsi="Times New Roman" w:cs="Times New Roman"/>
          <w:sz w:val="28"/>
          <w:szCs w:val="28"/>
        </w:rPr>
        <w:t xml:space="preserve"> </w:t>
      </w:r>
      <w:r w:rsidR="004550D5" w:rsidRPr="00F744A0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550D5">
        <w:rPr>
          <w:rFonts w:ascii="Times New Roman" w:hAnsi="Times New Roman" w:cs="Times New Roman"/>
          <w:sz w:val="28"/>
          <w:szCs w:val="28"/>
        </w:rPr>
        <w:t>566</w:t>
      </w:r>
      <w:r w:rsidR="0093742A">
        <w:rPr>
          <w:rFonts w:ascii="Times New Roman" w:hAnsi="Times New Roman" w:cs="Times New Roman"/>
          <w:sz w:val="28"/>
          <w:szCs w:val="28"/>
        </w:rPr>
        <w:t xml:space="preserve"> </w:t>
      </w:r>
      <w:r w:rsidR="004550D5" w:rsidRPr="00F744A0">
        <w:rPr>
          <w:rFonts w:ascii="Times New Roman" w:hAnsi="Times New Roman" w:cs="Times New Roman"/>
          <w:sz w:val="28"/>
          <w:szCs w:val="28"/>
        </w:rPr>
        <w:t>объектов</w:t>
      </w:r>
      <w:r w:rsidR="008408CE">
        <w:rPr>
          <w:rFonts w:ascii="Times New Roman" w:hAnsi="Times New Roman" w:cs="Times New Roman"/>
          <w:sz w:val="28"/>
          <w:szCs w:val="28"/>
        </w:rPr>
        <w:t>, или 0,05</w:t>
      </w:r>
      <w:r w:rsidR="004550D5" w:rsidRPr="00F900BB">
        <w:rPr>
          <w:rFonts w:ascii="Times New Roman" w:hAnsi="Times New Roman" w:cs="Times New Roman"/>
          <w:sz w:val="28"/>
          <w:szCs w:val="28"/>
        </w:rPr>
        <w:t>% от общего числа таких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объектов,</w:t>
      </w:r>
      <w:r w:rsidR="004550D5">
        <w:rPr>
          <w:rFonts w:ascii="Times New Roman" w:hAnsi="Times New Roman" w:cs="Times New Roman"/>
          <w:sz w:val="28"/>
          <w:szCs w:val="28"/>
        </w:rPr>
        <w:t xml:space="preserve"> учтенных в ЕГРН;</w:t>
      </w:r>
    </w:p>
    <w:p w:rsidR="008517C8" w:rsidRPr="008517C8" w:rsidRDefault="008517C8" w:rsidP="00A125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общее коли</w:t>
      </w:r>
      <w:r>
        <w:rPr>
          <w:rFonts w:ascii="Times New Roman" w:hAnsi="Times New Roman" w:cs="Times New Roman"/>
          <w:sz w:val="28"/>
          <w:szCs w:val="28"/>
        </w:rPr>
        <w:t>чество объектов недвижимости, в информации о которых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отсутствуют сведения о кадастровой </w:t>
      </w:r>
      <w:r w:rsidR="0093742A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4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50D5" w:rsidRPr="0093742A">
        <w:rPr>
          <w:rFonts w:ascii="Times New Roman" w:hAnsi="Times New Roman" w:cs="Times New Roman"/>
          <w:sz w:val="28"/>
        </w:rPr>
        <w:t>23873</w:t>
      </w:r>
      <w:r w:rsidR="004550D5" w:rsidRPr="00F900BB">
        <w:rPr>
          <w:rFonts w:ascii="Times New Roman" w:hAnsi="Times New Roman" w:cs="Times New Roman"/>
        </w:rPr>
        <w:t>,</w:t>
      </w:r>
      <w:r w:rsidR="0093742A">
        <w:rPr>
          <w:rFonts w:ascii="Times New Roman" w:hAnsi="Times New Roman" w:cs="Times New Roman"/>
          <w:sz w:val="28"/>
          <w:szCs w:val="28"/>
        </w:rPr>
        <w:t>или 1,14% от</w:t>
      </w:r>
      <w:r w:rsidR="004550D5" w:rsidRPr="00F900BB">
        <w:rPr>
          <w:rFonts w:ascii="Times New Roman" w:hAnsi="Times New Roman" w:cs="Times New Roman"/>
          <w:sz w:val="28"/>
          <w:szCs w:val="28"/>
        </w:rPr>
        <w:t xml:space="preserve"> общего количества</w:t>
      </w:r>
      <w:r w:rsidR="0093742A">
        <w:rPr>
          <w:rFonts w:ascii="Times New Roman" w:hAnsi="Times New Roman" w:cs="Times New Roman"/>
          <w:sz w:val="28"/>
          <w:szCs w:val="28"/>
        </w:rPr>
        <w:t xml:space="preserve"> </w:t>
      </w:r>
      <w:r w:rsidR="004550D5">
        <w:rPr>
          <w:rFonts w:ascii="Times New Roman" w:hAnsi="Times New Roman" w:cs="Times New Roman"/>
          <w:sz w:val="28"/>
          <w:szCs w:val="28"/>
        </w:rPr>
        <w:t xml:space="preserve">учтенных </w:t>
      </w:r>
      <w:r w:rsidR="004550D5" w:rsidRPr="00F744A0">
        <w:rPr>
          <w:rFonts w:ascii="Times New Roman" w:hAnsi="Times New Roman" w:cs="Times New Roman"/>
          <w:sz w:val="28"/>
          <w:szCs w:val="28"/>
        </w:rPr>
        <w:t>объекто</w:t>
      </w:r>
      <w:r w:rsidR="0093742A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4550D5" w:rsidRPr="00DE518A">
        <w:rPr>
          <w:rFonts w:ascii="Times New Roman" w:hAnsi="Times New Roman" w:cs="Times New Roman"/>
          <w:sz w:val="28"/>
          <w:szCs w:val="28"/>
        </w:rPr>
        <w:t xml:space="preserve">из них почти 22 тысячи </w:t>
      </w:r>
      <w:r w:rsidR="004550D5" w:rsidRPr="00DE518A">
        <w:rPr>
          <w:rFonts w:ascii="Times New Roman" w:hAnsi="Times New Roman" w:cs="Times New Roman"/>
          <w:sz w:val="24"/>
          <w:szCs w:val="24"/>
        </w:rPr>
        <w:t>(</w:t>
      </w:r>
      <w:r w:rsidR="004550D5" w:rsidRPr="008408CE">
        <w:rPr>
          <w:rFonts w:ascii="Times New Roman" w:hAnsi="Times New Roman" w:cs="Times New Roman"/>
          <w:sz w:val="28"/>
          <w:szCs w:val="24"/>
        </w:rPr>
        <w:t>21906</w:t>
      </w:r>
      <w:r w:rsidR="004550D5" w:rsidRPr="00DE518A">
        <w:rPr>
          <w:rFonts w:ascii="Times New Roman" w:hAnsi="Times New Roman" w:cs="Times New Roman"/>
          <w:sz w:val="24"/>
          <w:szCs w:val="24"/>
        </w:rPr>
        <w:t>)</w:t>
      </w:r>
      <w:r w:rsidR="004550D5" w:rsidRPr="00DE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50D5" w:rsidRPr="00DE518A">
        <w:rPr>
          <w:rFonts w:ascii="Times New Roman" w:hAnsi="Times New Roman" w:cs="Times New Roman"/>
          <w:sz w:val="28"/>
          <w:szCs w:val="28"/>
        </w:rPr>
        <w:t xml:space="preserve"> </w:t>
      </w:r>
      <w:r w:rsidR="004550D5" w:rsidRPr="00DE5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капитального строительства, такие как сооружения, здания с назначением «жилое строение», объекты незавершенного строительства и единые недвижимые комплексы, по которым на момент проведения оценки отсутствовала методика определения кадастровой стоимости.</w:t>
      </w:r>
      <w:r w:rsidR="00840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C8" w:rsidRDefault="008517C8" w:rsidP="00A1259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текущем году на территории Омской области</w:t>
      </w:r>
      <w:r w:rsidR="004550D5" w:rsidRPr="00DE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кадастровая оценка объектов капитального строительства, указанные объекты будут оценены, что значительно снизит долю объектов недвижимости</w:t>
      </w:r>
      <w:r w:rsidR="009374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D5" w:rsidRPr="00DE5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отсутствуют с</w:t>
      </w:r>
      <w:r w:rsidR="00937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кадастровой стоимости.</w:t>
      </w:r>
    </w:p>
    <w:p w:rsidR="00BF268A" w:rsidRDefault="008517C8" w:rsidP="00A125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188">
        <w:rPr>
          <w:rFonts w:ascii="Times New Roman" w:hAnsi="Times New Roman" w:cs="Times New Roman"/>
          <w:sz w:val="28"/>
          <w:szCs w:val="28"/>
        </w:rPr>
        <w:t xml:space="preserve"> начала реализации мероприятий Подпроекта </w:t>
      </w:r>
      <w:r w:rsidR="00AA4188" w:rsidRPr="00F744A0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AA41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A4188" w:rsidRPr="00F62B2B">
        <w:rPr>
          <w:rFonts w:ascii="Times New Roman" w:hAnsi="Times New Roman" w:cs="Times New Roman"/>
          <w:sz w:val="28"/>
          <w:szCs w:val="28"/>
        </w:rPr>
        <w:t>илиалом</w:t>
      </w:r>
      <w:r>
        <w:rPr>
          <w:rFonts w:ascii="Times New Roman" w:hAnsi="Times New Roman" w:cs="Times New Roman"/>
          <w:sz w:val="28"/>
          <w:szCs w:val="28"/>
        </w:rPr>
        <w:t xml:space="preserve"> ФГБУ «ФКП Росреестра» по Омской области</w:t>
      </w:r>
      <w:r w:rsidR="00AA4188">
        <w:rPr>
          <w:rFonts w:ascii="Times New Roman" w:hAnsi="Times New Roman" w:cs="Times New Roman"/>
          <w:sz w:val="28"/>
          <w:szCs w:val="28"/>
        </w:rPr>
        <w:t xml:space="preserve"> </w:t>
      </w:r>
      <w:r w:rsidR="00017720">
        <w:rPr>
          <w:rFonts w:ascii="Times New Roman" w:hAnsi="Times New Roman" w:cs="Times New Roman"/>
          <w:sz w:val="28"/>
          <w:szCs w:val="28"/>
        </w:rPr>
        <w:t xml:space="preserve">было </w:t>
      </w:r>
      <w:r w:rsidR="00AA4188" w:rsidRPr="00F744A0">
        <w:rPr>
          <w:rFonts w:ascii="Times New Roman" w:hAnsi="Times New Roman" w:cs="Times New Roman"/>
          <w:sz w:val="28"/>
          <w:szCs w:val="28"/>
        </w:rPr>
        <w:t xml:space="preserve">направлено более </w:t>
      </w:r>
      <w:r w:rsidR="00AA418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A4188" w:rsidRPr="00702E0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A4188" w:rsidRPr="00F744A0">
        <w:rPr>
          <w:rFonts w:ascii="Times New Roman" w:hAnsi="Times New Roman" w:cs="Times New Roman"/>
          <w:sz w:val="28"/>
          <w:szCs w:val="28"/>
        </w:rPr>
        <w:t xml:space="preserve"> запросов об уточнении недоста</w:t>
      </w:r>
      <w:r w:rsidR="00AA4188">
        <w:rPr>
          <w:rFonts w:ascii="Times New Roman" w:hAnsi="Times New Roman" w:cs="Times New Roman"/>
          <w:sz w:val="28"/>
          <w:szCs w:val="28"/>
        </w:rPr>
        <w:t>ющих характ</w:t>
      </w:r>
      <w:r w:rsidR="00017720">
        <w:rPr>
          <w:rFonts w:ascii="Times New Roman" w:hAnsi="Times New Roman" w:cs="Times New Roman"/>
          <w:sz w:val="28"/>
          <w:szCs w:val="28"/>
        </w:rPr>
        <w:t>еристик объектов недвижимости, в том числе:</w:t>
      </w:r>
      <w:r w:rsidR="00E559C4">
        <w:rPr>
          <w:rFonts w:ascii="Times New Roman" w:hAnsi="Times New Roman" w:cs="Times New Roman"/>
          <w:sz w:val="28"/>
          <w:szCs w:val="28"/>
        </w:rPr>
        <w:t xml:space="preserve"> </w:t>
      </w:r>
      <w:r w:rsidR="00AA4188">
        <w:rPr>
          <w:rFonts w:ascii="Times New Roman" w:hAnsi="Times New Roman" w:cs="Times New Roman"/>
          <w:sz w:val="28"/>
          <w:szCs w:val="28"/>
        </w:rPr>
        <w:t xml:space="preserve">в </w:t>
      </w:r>
      <w:r w:rsidR="00AA4188" w:rsidRPr="00F744A0">
        <w:rPr>
          <w:rFonts w:ascii="Times New Roman" w:hAnsi="Times New Roman" w:cs="Times New Roman"/>
          <w:sz w:val="28"/>
          <w:szCs w:val="28"/>
        </w:rPr>
        <w:t>Министерство имуществ</w:t>
      </w:r>
      <w:r w:rsidR="00E559C4">
        <w:rPr>
          <w:rFonts w:ascii="Times New Roman" w:hAnsi="Times New Roman" w:cs="Times New Roman"/>
          <w:sz w:val="28"/>
          <w:szCs w:val="28"/>
        </w:rPr>
        <w:t xml:space="preserve">енных отношений Омской области, </w:t>
      </w:r>
      <w:r w:rsidR="00E559C4" w:rsidRPr="00F744A0">
        <w:rPr>
          <w:rFonts w:ascii="Times New Roman" w:hAnsi="Times New Roman" w:cs="Times New Roman"/>
          <w:sz w:val="28"/>
          <w:szCs w:val="28"/>
        </w:rPr>
        <w:t>бюджетное учреждение «Омский центр кадастровой оцен</w:t>
      </w:r>
      <w:r w:rsidR="00E559C4">
        <w:rPr>
          <w:rFonts w:ascii="Times New Roman" w:hAnsi="Times New Roman" w:cs="Times New Roman"/>
          <w:sz w:val="28"/>
          <w:szCs w:val="28"/>
        </w:rPr>
        <w:t xml:space="preserve">ки и технической документации», в </w:t>
      </w:r>
      <w:r w:rsidR="00E559C4" w:rsidRPr="00F744A0">
        <w:rPr>
          <w:rFonts w:ascii="Times New Roman" w:hAnsi="Times New Roman" w:cs="Times New Roman"/>
          <w:sz w:val="28"/>
          <w:szCs w:val="28"/>
        </w:rPr>
        <w:t>Главное управление лесного хозя</w:t>
      </w:r>
      <w:r w:rsidR="00E559C4">
        <w:rPr>
          <w:rFonts w:ascii="Times New Roman" w:hAnsi="Times New Roman" w:cs="Times New Roman"/>
          <w:sz w:val="28"/>
          <w:szCs w:val="28"/>
        </w:rPr>
        <w:t>й</w:t>
      </w:r>
      <w:r w:rsidR="00E559C4" w:rsidRPr="00F744A0">
        <w:rPr>
          <w:rFonts w:ascii="Times New Roman" w:hAnsi="Times New Roman" w:cs="Times New Roman"/>
          <w:sz w:val="28"/>
          <w:szCs w:val="28"/>
        </w:rPr>
        <w:t>с</w:t>
      </w:r>
      <w:r w:rsidR="00E559C4">
        <w:rPr>
          <w:rFonts w:ascii="Times New Roman" w:hAnsi="Times New Roman" w:cs="Times New Roman"/>
          <w:sz w:val="28"/>
          <w:szCs w:val="28"/>
        </w:rPr>
        <w:t xml:space="preserve">тва Омской области, </w:t>
      </w:r>
      <w:r w:rsidR="00E559C4" w:rsidRPr="00F744A0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</w:t>
      </w:r>
      <w:r w:rsidR="00E559C4">
        <w:rPr>
          <w:rFonts w:ascii="Times New Roman" w:hAnsi="Times New Roman" w:cs="Times New Roman"/>
          <w:sz w:val="28"/>
          <w:szCs w:val="28"/>
        </w:rPr>
        <w:t xml:space="preserve">ным имуществом в Омской области, </w:t>
      </w:r>
      <w:r w:rsidR="00E559C4" w:rsidRPr="00F744A0">
        <w:rPr>
          <w:rFonts w:ascii="Times New Roman" w:hAnsi="Times New Roman" w:cs="Times New Roman"/>
          <w:sz w:val="28"/>
          <w:szCs w:val="28"/>
        </w:rPr>
        <w:t>гл</w:t>
      </w:r>
      <w:r w:rsidR="00017720">
        <w:rPr>
          <w:rFonts w:ascii="Times New Roman" w:hAnsi="Times New Roman" w:cs="Times New Roman"/>
          <w:sz w:val="28"/>
          <w:szCs w:val="28"/>
        </w:rPr>
        <w:t xml:space="preserve">авам муниципальных образований. </w:t>
      </w:r>
      <w:r w:rsidR="00AA4188">
        <w:rPr>
          <w:rFonts w:ascii="Times New Roman" w:hAnsi="Times New Roman" w:cs="Times New Roman"/>
          <w:sz w:val="28"/>
          <w:szCs w:val="28"/>
        </w:rPr>
        <w:t>В результате предпринятых совместных действий удалось установить недостаю</w:t>
      </w:r>
      <w:r w:rsidR="008E5C19">
        <w:rPr>
          <w:rFonts w:ascii="Times New Roman" w:hAnsi="Times New Roman" w:cs="Times New Roman"/>
          <w:sz w:val="28"/>
          <w:szCs w:val="28"/>
        </w:rPr>
        <w:t>щие характеристики 474 земельных</w:t>
      </w:r>
      <w:r w:rsidR="00AA4188">
        <w:rPr>
          <w:rFonts w:ascii="Times New Roman" w:hAnsi="Times New Roman" w:cs="Times New Roman"/>
          <w:sz w:val="28"/>
          <w:szCs w:val="28"/>
        </w:rPr>
        <w:t xml:space="preserve"> </w:t>
      </w:r>
      <w:r w:rsidR="008E5C19">
        <w:rPr>
          <w:rFonts w:ascii="Times New Roman" w:hAnsi="Times New Roman" w:cs="Times New Roman"/>
          <w:sz w:val="28"/>
          <w:szCs w:val="28"/>
        </w:rPr>
        <w:t>участков</w:t>
      </w:r>
      <w:r w:rsidR="00AA4188" w:rsidRPr="004C2147">
        <w:rPr>
          <w:rFonts w:ascii="Times New Roman" w:hAnsi="Times New Roman" w:cs="Times New Roman"/>
          <w:sz w:val="28"/>
          <w:szCs w:val="28"/>
        </w:rPr>
        <w:t xml:space="preserve"> и 476</w:t>
      </w:r>
      <w:r w:rsidR="008E5C1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A418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  <w:r w:rsidR="008E5C1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A4188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8E5C19">
        <w:rPr>
          <w:rFonts w:ascii="Times New Roman" w:hAnsi="Times New Roman" w:cs="Times New Roman"/>
          <w:sz w:val="28"/>
          <w:szCs w:val="28"/>
        </w:rPr>
        <w:t xml:space="preserve">еще </w:t>
      </w:r>
      <w:r w:rsidR="00AA418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A4188" w:rsidRPr="00063B6C">
        <w:rPr>
          <w:rFonts w:ascii="Times New Roman" w:hAnsi="Times New Roman" w:cs="Times New Roman"/>
          <w:sz w:val="28"/>
          <w:szCs w:val="28"/>
        </w:rPr>
        <w:t>1665</w:t>
      </w:r>
      <w:r w:rsidR="00AA4188">
        <w:rPr>
          <w:rFonts w:ascii="Times New Roman" w:hAnsi="Times New Roman" w:cs="Times New Roman"/>
          <w:sz w:val="28"/>
          <w:szCs w:val="28"/>
        </w:rPr>
        <w:t xml:space="preserve"> участков и 90 объектов капитального строительства</w:t>
      </w:r>
      <w:r w:rsidR="008E5C19">
        <w:rPr>
          <w:rFonts w:ascii="Times New Roman" w:hAnsi="Times New Roman" w:cs="Times New Roman"/>
          <w:sz w:val="28"/>
          <w:szCs w:val="28"/>
        </w:rPr>
        <w:t>,</w:t>
      </w:r>
      <w:r w:rsidR="008E5C19" w:rsidRPr="008E5C19">
        <w:rPr>
          <w:rFonts w:ascii="Times New Roman" w:hAnsi="Times New Roman" w:cs="Times New Roman"/>
          <w:sz w:val="28"/>
          <w:szCs w:val="28"/>
        </w:rPr>
        <w:t xml:space="preserve"> </w:t>
      </w:r>
      <w:r w:rsidR="008E5C19">
        <w:rPr>
          <w:rFonts w:ascii="Times New Roman" w:hAnsi="Times New Roman" w:cs="Times New Roman"/>
          <w:sz w:val="28"/>
          <w:szCs w:val="28"/>
        </w:rPr>
        <w:t>выявленных в 2020 году,</w:t>
      </w:r>
      <w:r w:rsidR="00AA4188">
        <w:rPr>
          <w:rFonts w:ascii="Times New Roman" w:hAnsi="Times New Roman" w:cs="Times New Roman"/>
          <w:sz w:val="28"/>
          <w:szCs w:val="28"/>
        </w:rPr>
        <w:t xml:space="preserve"> с недостающими для определения кадастровой стоимости характ</w:t>
      </w:r>
      <w:r w:rsidR="008E5C19">
        <w:rPr>
          <w:rFonts w:ascii="Times New Roman" w:hAnsi="Times New Roman" w:cs="Times New Roman"/>
          <w:sz w:val="28"/>
          <w:szCs w:val="28"/>
        </w:rPr>
        <w:t>еристиками</w:t>
      </w:r>
      <w:r w:rsidR="00AA4188">
        <w:rPr>
          <w:rFonts w:ascii="Times New Roman" w:hAnsi="Times New Roman" w:cs="Times New Roman"/>
          <w:sz w:val="28"/>
          <w:szCs w:val="28"/>
        </w:rPr>
        <w:t>.</w:t>
      </w:r>
      <w:r w:rsidR="008E5C19">
        <w:rPr>
          <w:rFonts w:ascii="Times New Roman" w:hAnsi="Times New Roman" w:cs="Times New Roman"/>
          <w:sz w:val="28"/>
          <w:szCs w:val="28"/>
        </w:rPr>
        <w:t xml:space="preserve"> Тем не менее, следует</w:t>
      </w:r>
      <w:r w:rsidR="00BF268A">
        <w:rPr>
          <w:rFonts w:ascii="Times New Roman" w:hAnsi="Times New Roman" w:cs="Times New Roman"/>
          <w:sz w:val="28"/>
          <w:szCs w:val="28"/>
        </w:rPr>
        <w:t xml:space="preserve"> отметить, что благодаря оценке, п</w:t>
      </w:r>
      <w:r w:rsidR="00285696">
        <w:rPr>
          <w:rFonts w:ascii="Times New Roman" w:hAnsi="Times New Roman" w:cs="Times New Roman"/>
          <w:sz w:val="28"/>
          <w:szCs w:val="28"/>
        </w:rPr>
        <w:t>роведенной БУ</w:t>
      </w:r>
      <w:r w:rsidR="008E5C19">
        <w:rPr>
          <w:rFonts w:ascii="Times New Roman" w:hAnsi="Times New Roman" w:cs="Times New Roman"/>
          <w:sz w:val="28"/>
          <w:szCs w:val="28"/>
        </w:rPr>
        <w:t xml:space="preserve"> </w:t>
      </w:r>
      <w:r w:rsidR="00285696" w:rsidRPr="00F744A0">
        <w:rPr>
          <w:rFonts w:ascii="Times New Roman" w:hAnsi="Times New Roman" w:cs="Times New Roman"/>
          <w:sz w:val="28"/>
          <w:szCs w:val="28"/>
        </w:rPr>
        <w:t>«Омский центр кадастровой оцен</w:t>
      </w:r>
      <w:r w:rsidR="00285696">
        <w:rPr>
          <w:rFonts w:ascii="Times New Roman" w:hAnsi="Times New Roman" w:cs="Times New Roman"/>
          <w:sz w:val="28"/>
          <w:szCs w:val="28"/>
        </w:rPr>
        <w:t>ки и технической документации»</w:t>
      </w:r>
      <w:r w:rsidR="00BF268A" w:rsidRPr="00285696">
        <w:rPr>
          <w:rFonts w:ascii="Times New Roman" w:hAnsi="Times New Roman" w:cs="Times New Roman"/>
          <w:sz w:val="28"/>
          <w:szCs w:val="28"/>
        </w:rPr>
        <w:t>,</w:t>
      </w:r>
      <w:r w:rsidR="00BF268A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 осталось всего 137 земельных участков без кадастровой стоимости.</w:t>
      </w:r>
      <w:r w:rsidR="008E5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D2" w:rsidRDefault="00533980" w:rsidP="00A125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50D5" w:rsidRPr="00F744A0">
        <w:rPr>
          <w:rFonts w:ascii="Times New Roman" w:hAnsi="Times New Roman" w:cs="Times New Roman"/>
          <w:sz w:val="28"/>
          <w:szCs w:val="28"/>
        </w:rPr>
        <w:t>огласно части 4 статьи 37 Градостроительного кодекса</w:t>
      </w:r>
      <w:r w:rsidR="008E5C19">
        <w:rPr>
          <w:rFonts w:ascii="Times New Roman" w:hAnsi="Times New Roman" w:cs="Times New Roman"/>
          <w:sz w:val="28"/>
          <w:szCs w:val="28"/>
        </w:rPr>
        <w:t xml:space="preserve"> РФ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 право самостоятельного выбора основного и вспомогательного вида использования </w:t>
      </w:r>
      <w:r w:rsidR="008E5C19" w:rsidRPr="00F744A0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</w:t>
      </w:r>
      <w:r w:rsidR="008E5C19">
        <w:rPr>
          <w:rFonts w:ascii="Times New Roman" w:hAnsi="Times New Roman" w:cs="Times New Roman"/>
          <w:sz w:val="28"/>
          <w:szCs w:val="28"/>
        </w:rPr>
        <w:t>троительства</w:t>
      </w:r>
      <w:r w:rsidR="008E5C19" w:rsidRPr="00F744A0">
        <w:rPr>
          <w:rFonts w:ascii="Times New Roman" w:hAnsi="Times New Roman" w:cs="Times New Roman"/>
          <w:sz w:val="28"/>
          <w:szCs w:val="28"/>
        </w:rPr>
        <w:t xml:space="preserve"> </w:t>
      </w:r>
      <w:r w:rsidR="004550D5" w:rsidRPr="00F744A0">
        <w:rPr>
          <w:rFonts w:ascii="Times New Roman" w:hAnsi="Times New Roman" w:cs="Times New Roman"/>
          <w:sz w:val="28"/>
          <w:szCs w:val="28"/>
        </w:rPr>
        <w:t xml:space="preserve">закреплено за </w:t>
      </w:r>
      <w:r w:rsidR="008E5C19">
        <w:rPr>
          <w:rFonts w:ascii="Times New Roman" w:hAnsi="Times New Roman" w:cs="Times New Roman"/>
          <w:sz w:val="28"/>
          <w:szCs w:val="28"/>
        </w:rPr>
        <w:t xml:space="preserve">их </w:t>
      </w:r>
      <w:r w:rsidR="004550D5" w:rsidRPr="00F744A0">
        <w:rPr>
          <w:rFonts w:ascii="Times New Roman" w:hAnsi="Times New Roman" w:cs="Times New Roman"/>
          <w:sz w:val="28"/>
          <w:szCs w:val="28"/>
        </w:rPr>
        <w:t>правообладателями.</w:t>
      </w:r>
      <w:r>
        <w:rPr>
          <w:rFonts w:ascii="Times New Roman" w:hAnsi="Times New Roman" w:cs="Times New Roman"/>
          <w:sz w:val="28"/>
          <w:szCs w:val="28"/>
        </w:rPr>
        <w:t xml:space="preserve"> Это является фактором, не позволяющим </w:t>
      </w:r>
      <w:r w:rsidR="00DB2EEF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>власти провести мероприятия по установлению видов разрешенного использования в полном объеме.</w:t>
      </w:r>
      <w:r w:rsidR="00656DC0">
        <w:rPr>
          <w:rFonts w:ascii="Times New Roman" w:hAnsi="Times New Roman" w:cs="Times New Roman"/>
          <w:sz w:val="28"/>
          <w:szCs w:val="28"/>
        </w:rPr>
        <w:t xml:space="preserve"> </w:t>
      </w:r>
      <w:r w:rsidR="00656DC0" w:rsidRPr="00051FB0">
        <w:rPr>
          <w:rFonts w:ascii="Times New Roman" w:hAnsi="Times New Roman" w:cs="Times New Roman"/>
          <w:sz w:val="28"/>
          <w:szCs w:val="28"/>
        </w:rPr>
        <w:t>Поэтому очень важно содействие собственников объектов недвижимости.</w:t>
      </w:r>
      <w:r w:rsidR="00656DC0">
        <w:rPr>
          <w:rFonts w:ascii="Times New Roman" w:hAnsi="Times New Roman" w:cs="Times New Roman"/>
          <w:sz w:val="28"/>
          <w:szCs w:val="28"/>
        </w:rPr>
        <w:t xml:space="preserve"> </w:t>
      </w:r>
      <w:r w:rsidR="00BF268A">
        <w:rPr>
          <w:rFonts w:ascii="Times New Roman" w:hAnsi="Times New Roman" w:cs="Times New Roman"/>
          <w:sz w:val="28"/>
          <w:szCs w:val="28"/>
        </w:rPr>
        <w:t xml:space="preserve">В </w:t>
      </w:r>
      <w:r w:rsidR="002C4445">
        <w:rPr>
          <w:rFonts w:ascii="Times New Roman" w:hAnsi="Times New Roman" w:cs="Times New Roman"/>
          <w:sz w:val="28"/>
          <w:szCs w:val="28"/>
        </w:rPr>
        <w:t>их интересах</w:t>
      </w:r>
      <w:r w:rsidR="00BF268A">
        <w:rPr>
          <w:rFonts w:ascii="Times New Roman" w:hAnsi="Times New Roman" w:cs="Times New Roman"/>
          <w:sz w:val="28"/>
          <w:szCs w:val="28"/>
        </w:rPr>
        <w:t xml:space="preserve"> иметь объект недвижимости с полностью установленными характеристиками. Это необходимо, например, для обоснования использования земельного учас</w:t>
      </w:r>
      <w:r w:rsidR="00920136">
        <w:rPr>
          <w:rFonts w:ascii="Times New Roman" w:hAnsi="Times New Roman" w:cs="Times New Roman"/>
          <w:sz w:val="28"/>
          <w:szCs w:val="28"/>
        </w:rPr>
        <w:t xml:space="preserve">тка </w:t>
      </w:r>
      <w:r w:rsidR="002C4445">
        <w:rPr>
          <w:rFonts w:ascii="Times New Roman" w:hAnsi="Times New Roman" w:cs="Times New Roman"/>
          <w:sz w:val="28"/>
          <w:szCs w:val="28"/>
        </w:rPr>
        <w:t>при строительстве на нем</w:t>
      </w:r>
      <w:r w:rsidR="00920136">
        <w:rPr>
          <w:rFonts w:ascii="Times New Roman" w:hAnsi="Times New Roman" w:cs="Times New Roman"/>
          <w:sz w:val="28"/>
          <w:szCs w:val="28"/>
        </w:rPr>
        <w:t xml:space="preserve"> дома, а также в других случаях.</w:t>
      </w:r>
    </w:p>
    <w:p w:rsidR="004F2BD2" w:rsidRPr="000D0341" w:rsidRDefault="004F2BD2" w:rsidP="00A1259B">
      <w:pPr>
        <w:pStyle w:val="3"/>
        <w:jc w:val="right"/>
        <w:rPr>
          <w:i w:val="0"/>
          <w:color w:val="auto"/>
        </w:rPr>
      </w:pPr>
      <w:r>
        <w:rPr>
          <w:i w:val="0"/>
          <w:color w:val="auto"/>
        </w:rPr>
        <w:lastRenderedPageBreak/>
        <w:t>Юлия Машнюк</w:t>
      </w:r>
      <w:r w:rsidRPr="000D0341">
        <w:rPr>
          <w:i w:val="0"/>
          <w:color w:val="auto"/>
        </w:rPr>
        <w:t>,</w:t>
      </w:r>
    </w:p>
    <w:p w:rsidR="004F2BD2" w:rsidRPr="000D0341" w:rsidRDefault="004F2BD2" w:rsidP="00A1259B">
      <w:pPr>
        <w:pStyle w:val="3"/>
        <w:jc w:val="right"/>
        <w:rPr>
          <w:i w:val="0"/>
          <w:color w:val="auto"/>
        </w:rPr>
      </w:pPr>
      <w:r w:rsidRPr="000D0341">
        <w:rPr>
          <w:i w:val="0"/>
          <w:color w:val="auto"/>
        </w:rPr>
        <w:t xml:space="preserve">специалист-эксперт отдела землеустройства, </w:t>
      </w:r>
    </w:p>
    <w:p w:rsidR="004F2BD2" w:rsidRPr="000D0341" w:rsidRDefault="004F2BD2" w:rsidP="00A1259B">
      <w:pPr>
        <w:pStyle w:val="3"/>
        <w:jc w:val="right"/>
        <w:rPr>
          <w:i w:val="0"/>
          <w:color w:val="auto"/>
        </w:rPr>
      </w:pPr>
      <w:r w:rsidRPr="000D0341">
        <w:rPr>
          <w:i w:val="0"/>
          <w:color w:val="auto"/>
        </w:rPr>
        <w:t>мониторинга земель и</w:t>
      </w:r>
      <w:r>
        <w:rPr>
          <w:i w:val="0"/>
          <w:color w:val="auto"/>
        </w:rPr>
        <w:t xml:space="preserve"> </w:t>
      </w:r>
      <w:r w:rsidRPr="000D0341">
        <w:rPr>
          <w:i w:val="0"/>
          <w:color w:val="auto"/>
        </w:rPr>
        <w:t>кадастровой оценки недвижимости</w:t>
      </w:r>
    </w:p>
    <w:p w:rsidR="004F2BD2" w:rsidRDefault="004F2BD2" w:rsidP="00A1259B">
      <w:pPr>
        <w:pStyle w:val="3"/>
        <w:jc w:val="right"/>
        <w:rPr>
          <w:i w:val="0"/>
          <w:color w:val="auto"/>
        </w:rPr>
      </w:pPr>
      <w:r w:rsidRPr="000D0341">
        <w:rPr>
          <w:i w:val="0"/>
          <w:color w:val="auto"/>
        </w:rPr>
        <w:t>Управления Росреестра</w:t>
      </w:r>
      <w:r>
        <w:rPr>
          <w:i w:val="0"/>
          <w:color w:val="auto"/>
        </w:rPr>
        <w:t xml:space="preserve"> </w:t>
      </w:r>
    </w:p>
    <w:p w:rsidR="00961940" w:rsidRPr="002F63B7" w:rsidRDefault="004F2BD2" w:rsidP="002F63B7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2BD2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sectPr w:rsidR="00961940" w:rsidRPr="002F63B7" w:rsidSect="00206C84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FB" w:rsidRDefault="00C435FB" w:rsidP="00210CD0">
      <w:pPr>
        <w:spacing w:after="0" w:line="240" w:lineRule="auto"/>
      </w:pPr>
      <w:r>
        <w:separator/>
      </w:r>
    </w:p>
  </w:endnote>
  <w:endnote w:type="continuationSeparator" w:id="1">
    <w:p w:rsidR="00C435FB" w:rsidRDefault="00C435FB" w:rsidP="0021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FB" w:rsidRDefault="00C435FB" w:rsidP="00210CD0">
      <w:pPr>
        <w:spacing w:after="0" w:line="240" w:lineRule="auto"/>
      </w:pPr>
      <w:r>
        <w:separator/>
      </w:r>
    </w:p>
  </w:footnote>
  <w:footnote w:type="continuationSeparator" w:id="1">
    <w:p w:rsidR="00C435FB" w:rsidRDefault="00C435FB" w:rsidP="0021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28594"/>
    </w:sdtPr>
    <w:sdtContent>
      <w:p w:rsidR="008408CE" w:rsidRDefault="00E90C9C">
        <w:pPr>
          <w:pStyle w:val="a5"/>
          <w:jc w:val="center"/>
        </w:pPr>
        <w:fldSimple w:instr="PAGE   \* MERGEFORMAT">
          <w:r w:rsidR="009749B4">
            <w:rPr>
              <w:noProof/>
            </w:rPr>
            <w:t>3</w:t>
          </w:r>
        </w:fldSimple>
      </w:p>
    </w:sdtContent>
  </w:sdt>
  <w:p w:rsidR="008408CE" w:rsidRDefault="008408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818"/>
    <w:multiLevelType w:val="hybridMultilevel"/>
    <w:tmpl w:val="664033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0D5"/>
    <w:rsid w:val="00017720"/>
    <w:rsid w:val="00032FA9"/>
    <w:rsid w:val="00051FB0"/>
    <w:rsid w:val="000724CF"/>
    <w:rsid w:val="00093BE8"/>
    <w:rsid w:val="000B443B"/>
    <w:rsid w:val="000D6934"/>
    <w:rsid w:val="00124633"/>
    <w:rsid w:val="001B74DC"/>
    <w:rsid w:val="00205265"/>
    <w:rsid w:val="00206C84"/>
    <w:rsid w:val="00210CD0"/>
    <w:rsid w:val="0023146B"/>
    <w:rsid w:val="00244C08"/>
    <w:rsid w:val="0027594A"/>
    <w:rsid w:val="00285696"/>
    <w:rsid w:val="00293940"/>
    <w:rsid w:val="002C4445"/>
    <w:rsid w:val="002F63B7"/>
    <w:rsid w:val="00324918"/>
    <w:rsid w:val="00367449"/>
    <w:rsid w:val="00454938"/>
    <w:rsid w:val="004550D5"/>
    <w:rsid w:val="00483FD7"/>
    <w:rsid w:val="004D3FD9"/>
    <w:rsid w:val="004F2BD2"/>
    <w:rsid w:val="00533980"/>
    <w:rsid w:val="00602DF6"/>
    <w:rsid w:val="006223B1"/>
    <w:rsid w:val="0065068F"/>
    <w:rsid w:val="00656DC0"/>
    <w:rsid w:val="006E5DC2"/>
    <w:rsid w:val="006F31D2"/>
    <w:rsid w:val="00711DF4"/>
    <w:rsid w:val="00714C74"/>
    <w:rsid w:val="0072194A"/>
    <w:rsid w:val="00741197"/>
    <w:rsid w:val="007550C3"/>
    <w:rsid w:val="007A38C2"/>
    <w:rsid w:val="00835CC0"/>
    <w:rsid w:val="00837901"/>
    <w:rsid w:val="008408CE"/>
    <w:rsid w:val="008517C8"/>
    <w:rsid w:val="0089116C"/>
    <w:rsid w:val="008E5C19"/>
    <w:rsid w:val="00920136"/>
    <w:rsid w:val="0093742A"/>
    <w:rsid w:val="00960C3E"/>
    <w:rsid w:val="009618BD"/>
    <w:rsid w:val="00961940"/>
    <w:rsid w:val="009749B4"/>
    <w:rsid w:val="0098732A"/>
    <w:rsid w:val="009B0752"/>
    <w:rsid w:val="009B17F2"/>
    <w:rsid w:val="00A033A8"/>
    <w:rsid w:val="00A1259B"/>
    <w:rsid w:val="00AA4188"/>
    <w:rsid w:val="00AA46D5"/>
    <w:rsid w:val="00AB1ED4"/>
    <w:rsid w:val="00B01236"/>
    <w:rsid w:val="00B374F0"/>
    <w:rsid w:val="00B45306"/>
    <w:rsid w:val="00BA3700"/>
    <w:rsid w:val="00BE0235"/>
    <w:rsid w:val="00BF268A"/>
    <w:rsid w:val="00C3448E"/>
    <w:rsid w:val="00C375B2"/>
    <w:rsid w:val="00C435FB"/>
    <w:rsid w:val="00CA5794"/>
    <w:rsid w:val="00DB2EEF"/>
    <w:rsid w:val="00DE2932"/>
    <w:rsid w:val="00DE6C78"/>
    <w:rsid w:val="00E32F8C"/>
    <w:rsid w:val="00E559C4"/>
    <w:rsid w:val="00E90C9C"/>
    <w:rsid w:val="00EA6DAD"/>
    <w:rsid w:val="00F41C63"/>
    <w:rsid w:val="00F5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0"/>
  </w:style>
  <w:style w:type="paragraph" w:styleId="3">
    <w:name w:val="heading 3"/>
    <w:basedOn w:val="a"/>
    <w:next w:val="a"/>
    <w:link w:val="30"/>
    <w:qFormat/>
    <w:rsid w:val="004F2B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0D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4550D5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550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50D5"/>
    <w:rPr>
      <w:rFonts w:eastAsiaTheme="minorHAnsi"/>
      <w:lang w:eastAsia="en-US"/>
    </w:rPr>
  </w:style>
  <w:style w:type="paragraph" w:customStyle="1" w:styleId="ConsPlusNormal">
    <w:name w:val="ConsPlusNormal"/>
    <w:rsid w:val="004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rtejustify">
    <w:name w:val="rtejustify"/>
    <w:basedOn w:val="a"/>
    <w:rsid w:val="0096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F2BD2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Mashnyuk</dc:creator>
  <cp:keywords/>
  <dc:description/>
  <cp:lastModifiedBy>kozlov</cp:lastModifiedBy>
  <cp:revision>53</cp:revision>
  <dcterms:created xsi:type="dcterms:W3CDTF">2021-05-26T03:08:00Z</dcterms:created>
  <dcterms:modified xsi:type="dcterms:W3CDTF">2021-06-23T05:37:00Z</dcterms:modified>
</cp:coreProperties>
</file>