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A" w:rsidRPr="004B146A" w:rsidRDefault="004B146A" w:rsidP="000C5704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</w:p>
    <w:p w:rsidR="004B146A" w:rsidRPr="0041702D" w:rsidRDefault="004B146A" w:rsidP="004B1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4B146A" w:rsidRPr="0041702D" w:rsidRDefault="004B146A" w:rsidP="004B1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B146A" w:rsidRPr="0041702D" w:rsidTr="006427E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146A" w:rsidRPr="0041702D" w:rsidRDefault="004B146A" w:rsidP="006427E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B146A" w:rsidRPr="0041702D" w:rsidRDefault="004B146A" w:rsidP="004B1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4B146A" w:rsidRPr="0041702D" w:rsidRDefault="004B146A" w:rsidP="004B14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146A" w:rsidRPr="0041702D" w:rsidRDefault="004B146A" w:rsidP="004B14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 w:rsidR="003B3C6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3B3C61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C23478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3B3C61" w:rsidRPr="003B3C61">
        <w:rPr>
          <w:rFonts w:ascii="Times New Roman" w:hAnsi="Times New Roman" w:cs="Times New Roman"/>
          <w:color w:val="000000"/>
          <w:sz w:val="28"/>
          <w:szCs w:val="28"/>
          <w:u w:val="single"/>
        </w:rPr>
        <w:t>759-п</w:t>
      </w:r>
    </w:p>
    <w:p w:rsidR="004B146A" w:rsidRPr="0041702D" w:rsidRDefault="004B146A" w:rsidP="004B14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146A" w:rsidRDefault="004B146A" w:rsidP="004B14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от 25.04.2012 г. № 160-п «Об утверждении административного регламента по предоставлению муниципальной услуги  «Установление/ изменение вида разрешенного использования земельного участка »</w:t>
      </w:r>
    </w:p>
    <w:p w:rsidR="004B146A" w:rsidRDefault="004B146A" w:rsidP="004B146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46A" w:rsidRDefault="004B146A" w:rsidP="004B146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4B146A" w:rsidRPr="00F053BB" w:rsidRDefault="004B146A" w:rsidP="004B146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46A" w:rsidRDefault="004B146A" w:rsidP="004B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F1ECB" w:rsidRPr="0041702D" w:rsidRDefault="005F1ECB" w:rsidP="004B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Default="004B146A" w:rsidP="004B14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4B146A" w:rsidRPr="0041702D" w:rsidRDefault="004B146A" w:rsidP="004B14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25.04.2012 г. № 160-п «Об утверждении административного регламента по предоставлению муниципальной услуги  «Установление/ изменение вида разрешенного использования земельного участка» изложив приложение к указанному постановлению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4B146A" w:rsidRPr="0041702D" w:rsidRDefault="004B146A" w:rsidP="004B1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5F1ECB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4B146A" w:rsidRPr="00E81F02" w:rsidRDefault="004B146A" w:rsidP="004B1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146A" w:rsidRDefault="004B146A" w:rsidP="004B146A">
      <w:pPr>
        <w:pStyle w:val="a5"/>
        <w:spacing w:after="0"/>
        <w:jc w:val="both"/>
        <w:rPr>
          <w:sz w:val="28"/>
          <w:szCs w:val="28"/>
        </w:rPr>
      </w:pPr>
    </w:p>
    <w:p w:rsidR="004B146A" w:rsidRPr="00F053BB" w:rsidRDefault="004B146A" w:rsidP="004B146A">
      <w:pPr>
        <w:pStyle w:val="a5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4B146A" w:rsidRPr="005F1ECB" w:rsidRDefault="004B146A" w:rsidP="004B146A">
      <w:pPr>
        <w:pStyle w:val="printc"/>
        <w:spacing w:before="0"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</w:t>
      </w:r>
      <w:r w:rsidRPr="00F053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ECB">
        <w:rPr>
          <w:sz w:val="28"/>
          <w:szCs w:val="28"/>
        </w:rPr>
        <w:t xml:space="preserve">        </w:t>
      </w:r>
      <w:r w:rsidRPr="00F053BB">
        <w:rPr>
          <w:sz w:val="28"/>
          <w:szCs w:val="28"/>
        </w:rPr>
        <w:t>Н.Г.Абрамова</w:t>
      </w:r>
    </w:p>
    <w:p w:rsidR="004B146A" w:rsidRPr="004B146A" w:rsidRDefault="004B146A" w:rsidP="004B146A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4B146A" w:rsidRDefault="004B146A" w:rsidP="000C5704">
      <w:pPr>
        <w:pStyle w:val="printc"/>
        <w:spacing w:before="0" w:after="0"/>
        <w:jc w:val="left"/>
        <w:rPr>
          <w:bCs/>
          <w:color w:val="000000"/>
        </w:rPr>
      </w:pPr>
    </w:p>
    <w:p w:rsidR="004B146A" w:rsidRDefault="004B146A" w:rsidP="004B146A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5F1ECB" w:rsidRDefault="005F1ECB" w:rsidP="000C5704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5F1ECB" w:rsidRDefault="005F1ECB" w:rsidP="000C5704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5F1ECB" w:rsidRDefault="005F1ECB" w:rsidP="000C5704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5F1ECB" w:rsidRDefault="005F1ECB" w:rsidP="000C5704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4B146A" w:rsidRPr="004B146A" w:rsidRDefault="004B146A" w:rsidP="000C5704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4B146A">
        <w:rPr>
          <w:bCs/>
          <w:color w:val="000000"/>
        </w:rPr>
        <w:lastRenderedPageBreak/>
        <w:t xml:space="preserve">Приложение </w:t>
      </w:r>
    </w:p>
    <w:p w:rsidR="000C5704" w:rsidRDefault="004B146A" w:rsidP="000C5704">
      <w:pPr>
        <w:pStyle w:val="printc"/>
        <w:spacing w:before="0" w:after="0"/>
        <w:jc w:val="right"/>
        <w:rPr>
          <w:bCs/>
          <w:color w:val="000000"/>
        </w:rPr>
      </w:pPr>
      <w:r w:rsidRPr="004B146A">
        <w:rPr>
          <w:bCs/>
          <w:color w:val="000000"/>
        </w:rPr>
        <w:t>к постановлению</w:t>
      </w:r>
    </w:p>
    <w:p w:rsidR="000C5704" w:rsidRDefault="004B146A" w:rsidP="000C5704">
      <w:pPr>
        <w:pStyle w:val="printc"/>
        <w:spacing w:before="0" w:after="0"/>
        <w:ind w:left="1416" w:firstLine="708"/>
        <w:jc w:val="right"/>
        <w:rPr>
          <w:bCs/>
          <w:color w:val="000000"/>
        </w:rPr>
      </w:pPr>
      <w:r w:rsidRPr="004B146A">
        <w:rPr>
          <w:bCs/>
          <w:color w:val="000000"/>
        </w:rPr>
        <w:t xml:space="preserve"> Администрации Дружинского сельского                                                    поселения Омского </w:t>
      </w:r>
    </w:p>
    <w:p w:rsidR="004B146A" w:rsidRPr="004B146A" w:rsidRDefault="004B146A" w:rsidP="000C5704">
      <w:pPr>
        <w:pStyle w:val="printc"/>
        <w:spacing w:before="0" w:after="0"/>
        <w:ind w:left="1416" w:firstLine="708"/>
        <w:jc w:val="right"/>
        <w:rPr>
          <w:bCs/>
          <w:color w:val="000000"/>
        </w:rPr>
      </w:pPr>
      <w:r w:rsidRPr="004B146A">
        <w:rPr>
          <w:bCs/>
          <w:color w:val="000000"/>
        </w:rPr>
        <w:t>муниципального района Омской области</w:t>
      </w:r>
    </w:p>
    <w:p w:rsidR="004B146A" w:rsidRPr="003B3C61" w:rsidRDefault="004B146A" w:rsidP="000C5704">
      <w:pPr>
        <w:pStyle w:val="printc"/>
        <w:spacing w:before="0" w:after="0"/>
        <w:jc w:val="right"/>
        <w:rPr>
          <w:bCs/>
          <w:color w:val="000000"/>
          <w:sz w:val="20"/>
          <w:szCs w:val="20"/>
        </w:rPr>
      </w:pPr>
      <w:r w:rsidRPr="003B3C61">
        <w:rPr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0C5704" w:rsidRPr="003B3C61">
        <w:rPr>
          <w:bCs/>
          <w:color w:val="000000"/>
          <w:sz w:val="20"/>
          <w:szCs w:val="20"/>
        </w:rPr>
        <w:tab/>
      </w:r>
      <w:r w:rsidRPr="003B3C61">
        <w:rPr>
          <w:bCs/>
          <w:color w:val="000000"/>
          <w:sz w:val="20"/>
          <w:szCs w:val="20"/>
        </w:rPr>
        <w:t xml:space="preserve">      от</w:t>
      </w:r>
      <w:r w:rsidR="000C5704" w:rsidRPr="003B3C61">
        <w:rPr>
          <w:bCs/>
          <w:color w:val="000000"/>
          <w:sz w:val="20"/>
          <w:szCs w:val="20"/>
        </w:rPr>
        <w:t xml:space="preserve"> </w:t>
      </w:r>
      <w:r w:rsidR="003B3C61" w:rsidRPr="003B3C61">
        <w:rPr>
          <w:color w:val="000000"/>
          <w:sz w:val="20"/>
          <w:szCs w:val="20"/>
        </w:rPr>
        <w:t>« 21 »  октября  2013</w:t>
      </w:r>
      <w:r w:rsidRPr="003B3C61">
        <w:rPr>
          <w:bCs/>
          <w:color w:val="000000"/>
          <w:sz w:val="20"/>
          <w:szCs w:val="20"/>
        </w:rPr>
        <w:t xml:space="preserve"> №</w:t>
      </w:r>
      <w:r w:rsidR="003B3C61" w:rsidRPr="003B3C61">
        <w:rPr>
          <w:bCs/>
          <w:color w:val="000000"/>
          <w:sz w:val="20"/>
          <w:szCs w:val="20"/>
        </w:rPr>
        <w:t xml:space="preserve"> 759-п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B146A" w:rsidRPr="004B146A" w:rsidRDefault="004B146A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предоставление муниципальной услуги «Установление/изменение вида разрешенного использования земельного участка».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Default="00C23478" w:rsidP="004B146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C23478" w:rsidRPr="004B146A" w:rsidRDefault="00C23478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услуги:  «Установление/изменение вида разрешенного использования земельного участка» на территории Дружинского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4B146A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«Установление/изменение вида разрешенного использования земельного участка» осуществляется на основании: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Земельного кодекса Российской Федерации;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Федерального закона от 06.10.2003 г. №131 «Об общих принципах организации местного самоуправления в Российской Федерации»;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Федерального закона от 02.05.2006 г. №59  «О порядке рассмотрения обращения граждан Российской Федерации»;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Решения Совета Дружинского сельского поселения от 15.12.2011 г. №83 «Об утверждении Правил землепользования и застройки Дружинского сельского поселения Омского муниципального района Омской области».</w:t>
      </w:r>
    </w:p>
    <w:p w:rsidR="004B146A" w:rsidRPr="004B146A" w:rsidRDefault="004B146A" w:rsidP="004B146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1.4. Муниципальная услуга реализуется по заявлению физических и юридических лиц (далее - заявитель).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Pr="004B146A" w:rsidRDefault="00C23478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4B146A" w:rsidRPr="004B146A" w:rsidRDefault="004B146A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«Установление/изменение вида разрешенного использования земельного участка».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</w:t>
      </w:r>
      <w:proofErr w:type="gramStart"/>
      <w:r w:rsidRPr="004B14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C5704">
        <w:rPr>
          <w:rFonts w:ascii="Times New Roman" w:hAnsi="Times New Roman" w:cs="Times New Roman"/>
          <w:sz w:val="28"/>
          <w:szCs w:val="28"/>
        </w:rPr>
        <w:t xml:space="preserve"> </w:t>
      </w:r>
      <w:r w:rsidRPr="004B146A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lastRenderedPageBreak/>
        <w:t xml:space="preserve"> Конечным результатом исполнения муниципальной функции является выдача документа, подтверждающего установление/изменение вида разрешенного использования земельного участка или мотивированного отказа в установлении/изменении вида разрешенного использования земельного участка.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30 календарных дней со дня подачи заявления и документов,  указанных в пункте 2.9 административного регламента.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1.2. административного регламента.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4B146A" w:rsidRPr="004B146A" w:rsidRDefault="004B146A" w:rsidP="004B146A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4B146A" w:rsidRPr="004B146A" w:rsidRDefault="004B146A" w:rsidP="004B146A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Документ, удостоверяющий личность и для представителя от юридического лица;</w:t>
      </w:r>
    </w:p>
    <w:p w:rsidR="004B146A" w:rsidRPr="004B146A" w:rsidRDefault="004B146A" w:rsidP="004B146A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B146A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B146A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ним.</w:t>
      </w:r>
    </w:p>
    <w:p w:rsidR="004B146A" w:rsidRPr="004B146A" w:rsidRDefault="004B146A" w:rsidP="004B146A">
      <w:pPr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6) Учредительные документы для юридических лиц:</w:t>
      </w:r>
    </w:p>
    <w:p w:rsidR="004B146A" w:rsidRPr="004B146A" w:rsidRDefault="004B146A" w:rsidP="004B146A">
      <w:pPr>
        <w:spacing w:after="0" w:line="240" w:lineRule="auto"/>
        <w:ind w:left="720" w:firstLine="36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- Устав организации.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4B146A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B146A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B146A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6) Свидетельство о государственной регистрации физического лица в качестве индивидуального предпринимателя.</w:t>
      </w:r>
    </w:p>
    <w:p w:rsidR="005F63BC" w:rsidRDefault="004B146A" w:rsidP="005F6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lastRenderedPageBreak/>
        <w:t xml:space="preserve">2.6.3. </w:t>
      </w:r>
      <w:r w:rsidR="005F63BC" w:rsidRPr="004B146A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</w:t>
      </w:r>
    </w:p>
    <w:p w:rsidR="004B146A" w:rsidRPr="004B146A" w:rsidRDefault="004B146A" w:rsidP="005F6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 2.6.1. настоящего Регламента.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B146A" w:rsidRPr="004B146A" w:rsidRDefault="004B146A" w:rsidP="004B146A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1) отсутствие испрашиваемого вида разрешенного использования земельного участка в градостроительном регламенте.</w:t>
      </w:r>
    </w:p>
    <w:p w:rsidR="004B146A" w:rsidRPr="004B146A" w:rsidRDefault="004B146A" w:rsidP="004B146A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4B146A" w:rsidRPr="004B146A" w:rsidRDefault="004B146A" w:rsidP="004B14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C23478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4B14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B146A" w:rsidRPr="004B146A" w:rsidRDefault="004B146A" w:rsidP="004B146A">
      <w:pPr>
        <w:pStyle w:val="a5"/>
        <w:spacing w:after="0"/>
        <w:ind w:firstLine="720"/>
        <w:jc w:val="both"/>
        <w:rPr>
          <w:sz w:val="28"/>
          <w:szCs w:val="28"/>
        </w:rPr>
      </w:pPr>
      <w:r w:rsidRPr="004B146A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F56B7A">
        <w:rPr>
          <w:sz w:val="28"/>
          <w:szCs w:val="28"/>
        </w:rPr>
        <w:t>один рабочий день</w:t>
      </w:r>
      <w:r w:rsidRPr="004B146A">
        <w:rPr>
          <w:sz w:val="28"/>
          <w:szCs w:val="28"/>
        </w:rPr>
        <w:t>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lastRenderedPageBreak/>
        <w:t>- фамилия, имя, должность уполномоченного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4B146A" w:rsidRPr="004B146A" w:rsidRDefault="004B146A" w:rsidP="004B14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4B146A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4B146A" w:rsidRPr="004B146A" w:rsidRDefault="004B146A" w:rsidP="004B146A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4B146A" w:rsidRPr="004B146A" w:rsidRDefault="004B146A" w:rsidP="004B146A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B146A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@</w:t>
      </w:r>
      <w:r w:rsidRPr="004B14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14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;</w:t>
      </w:r>
    </w:p>
    <w:p w:rsidR="004B146A" w:rsidRPr="004B146A" w:rsidRDefault="004B146A" w:rsidP="004B146A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4B14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B14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14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;</w:t>
      </w:r>
    </w:p>
    <w:p w:rsidR="004B146A" w:rsidRPr="004B146A" w:rsidRDefault="004B146A" w:rsidP="004B14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4B146A" w:rsidRPr="004B146A" w:rsidRDefault="004B146A" w:rsidP="004B14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4B146A" w:rsidRPr="004B146A" w:rsidRDefault="004B146A" w:rsidP="00084A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4B146A" w:rsidRDefault="004B146A" w:rsidP="00084AF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 2.13.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B146A" w:rsidRDefault="004B146A" w:rsidP="00084A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4B146A" w:rsidRDefault="004B146A" w:rsidP="00084A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4B146A" w:rsidRDefault="004B146A" w:rsidP="00084A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F56B7A" w:rsidRPr="000B0428" w:rsidRDefault="00084AFB" w:rsidP="00084A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7A">
        <w:rPr>
          <w:rFonts w:ascii="Times New Roman" w:hAnsi="Times New Roman" w:cs="Times New Roman"/>
          <w:sz w:val="28"/>
          <w:szCs w:val="28"/>
        </w:rPr>
        <w:t>2.14</w:t>
      </w:r>
      <w:r w:rsidR="00F56B7A"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F56B7A" w:rsidRPr="000B0428" w:rsidRDefault="00084AFB" w:rsidP="00084A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7A">
        <w:rPr>
          <w:rFonts w:ascii="Times New Roman" w:hAnsi="Times New Roman" w:cs="Times New Roman"/>
          <w:sz w:val="28"/>
          <w:szCs w:val="28"/>
        </w:rPr>
        <w:t>2.14</w:t>
      </w:r>
      <w:r w:rsidR="00F56B7A"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F56B7A" w:rsidRPr="000B0428" w:rsidRDefault="00084AFB" w:rsidP="00084AF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7A">
        <w:rPr>
          <w:rFonts w:ascii="Times New Roman" w:hAnsi="Times New Roman" w:cs="Times New Roman"/>
          <w:sz w:val="28"/>
          <w:szCs w:val="28"/>
        </w:rPr>
        <w:t>2.14</w:t>
      </w:r>
      <w:r w:rsidR="00F56B7A"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="00F56B7A"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56B7A"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F56B7A" w:rsidRPr="000B0428" w:rsidRDefault="00084AFB" w:rsidP="00084AF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6B7A">
        <w:rPr>
          <w:rFonts w:ascii="Times New Roman" w:hAnsi="Times New Roman" w:cs="Times New Roman"/>
          <w:sz w:val="28"/>
          <w:szCs w:val="28"/>
        </w:rPr>
        <w:t>2.14</w:t>
      </w:r>
      <w:r w:rsidR="00F56B7A"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F56B7A" w:rsidRPr="000B0428" w:rsidRDefault="00084AFB" w:rsidP="00084A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7A">
        <w:rPr>
          <w:rFonts w:ascii="Times New Roman" w:hAnsi="Times New Roman" w:cs="Times New Roman"/>
          <w:sz w:val="28"/>
          <w:szCs w:val="28"/>
        </w:rPr>
        <w:t>2.14</w:t>
      </w:r>
      <w:r w:rsidR="00F56B7A"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F56B7A" w:rsidRPr="000B0428" w:rsidRDefault="00084AFB" w:rsidP="00084AFB">
      <w:pPr>
        <w:pStyle w:val="a3"/>
        <w:shd w:val="clear" w:color="auto" w:fill="FFFFFF"/>
        <w:spacing w:before="0" w:beforeAutospacing="0" w:after="75" w:afterAutospacing="0"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B7A">
        <w:rPr>
          <w:sz w:val="28"/>
          <w:szCs w:val="28"/>
        </w:rPr>
        <w:t>2.14</w:t>
      </w:r>
      <w:r w:rsidR="00F56B7A"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 w:rsidR="00F56B7A">
        <w:rPr>
          <w:sz w:val="28"/>
          <w:szCs w:val="28"/>
        </w:rPr>
        <w:t xml:space="preserve"> в форме электронных документов</w:t>
      </w:r>
      <w:r w:rsidR="00F56B7A" w:rsidRPr="000B0428">
        <w:rPr>
          <w:sz w:val="28"/>
          <w:szCs w:val="28"/>
        </w:rPr>
        <w:t xml:space="preserve"> </w:t>
      </w:r>
      <w:r w:rsidR="00F56B7A" w:rsidRPr="00E71A3C">
        <w:rPr>
          <w:sz w:val="28"/>
          <w:szCs w:val="28"/>
        </w:rPr>
        <w:t>на Едином портале и Портале Омской области</w:t>
      </w:r>
      <w:r w:rsidR="00F56B7A"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4B146A" w:rsidRDefault="004B146A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C23478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документов; 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2) регистрация заявления;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5) подготовка и выдача документа, подтверждающего установление/изменение вида  разрешенного использования земельного участка либо мотивированного отказа в установлении/изменении вида разрешенного использования земельного участка.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проекта градостроительного плана земельного участка.</w:t>
      </w:r>
    </w:p>
    <w:p w:rsidR="004B146A" w:rsidRPr="004B146A" w:rsidRDefault="004B146A" w:rsidP="004B1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46A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4B146A" w:rsidRPr="004B146A" w:rsidRDefault="004B146A" w:rsidP="004B1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46A">
        <w:rPr>
          <w:sz w:val="28"/>
          <w:szCs w:val="28"/>
        </w:rPr>
        <w:lastRenderedPageBreak/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4B146A" w:rsidRPr="004B146A" w:rsidRDefault="004B146A" w:rsidP="004B1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46A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4B146A">
        <w:rPr>
          <w:sz w:val="28"/>
          <w:szCs w:val="28"/>
        </w:rPr>
        <w:t>документы</w:t>
      </w:r>
      <w:proofErr w:type="gramEnd"/>
      <w:r w:rsidRPr="004B146A">
        <w:rPr>
          <w:sz w:val="28"/>
          <w:szCs w:val="28"/>
        </w:rPr>
        <w:t xml:space="preserve"> либо отказ в предоставлении муниципальной услуги.</w:t>
      </w:r>
    </w:p>
    <w:p w:rsidR="004B146A" w:rsidRPr="004B146A" w:rsidRDefault="004B146A" w:rsidP="004B1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4B146A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4B146A" w:rsidRPr="004B146A" w:rsidRDefault="004B146A" w:rsidP="004B14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4B146A" w:rsidRPr="004B146A" w:rsidRDefault="004B146A" w:rsidP="004B14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46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3.1.2.</w:t>
      </w:r>
      <w:r w:rsidRPr="004B1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46A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30 дней со дня подачи заявителем заявления об установлении/изменении вида разрешенного использования земельного участка, готовит проект документа об установление/изменение вида разрешенного использования либо мотивированный отказ и передает эти документы на рассмотрение Главе Администрации.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Подписанный документ регистрируется уполномоченным специалистом в журнале и выдается заявителю лично на руки под роспись, либо направляется почтовым отправлением по адресу, указанному в заявлении.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C23478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435EF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B14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146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lastRenderedPageBreak/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4B14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146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F56B7A" w:rsidRPr="000B0428" w:rsidRDefault="00F56B7A" w:rsidP="00F56B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F56B7A" w:rsidRPr="000B0428" w:rsidRDefault="00F56B7A" w:rsidP="00F56B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D37349" w:rsidRPr="00AA0CC0" w:rsidRDefault="00D37349" w:rsidP="00D3734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37349" w:rsidRPr="00AA0CC0" w:rsidRDefault="00D37349" w:rsidP="00D373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37349" w:rsidRPr="00AA0CC0" w:rsidRDefault="00D37349" w:rsidP="00D3734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D37349" w:rsidRPr="00AA0CC0" w:rsidRDefault="00D37349" w:rsidP="00D3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37349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146A" w:rsidRPr="004B146A" w:rsidRDefault="00D37349" w:rsidP="00D373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4B146A" w:rsidRPr="004B146A" w:rsidRDefault="004B146A" w:rsidP="004B146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B146A">
        <w:rPr>
          <w:sz w:val="22"/>
          <w:szCs w:val="22"/>
        </w:rPr>
        <w:lastRenderedPageBreak/>
        <w:t>Приложение №1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К административному регламенту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предоставление муниципальной услуги: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«Установление/изменение вида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разрешенного использования земельного участка».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                                                                   (ФИО Главы)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4B146A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B146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B146A">
        <w:rPr>
          <w:rFonts w:ascii="Times New Roman" w:hAnsi="Times New Roman" w:cs="Times New Roman"/>
        </w:rPr>
        <w:t>(адрес проживания, юридический адрес для организаций)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                                                                          (телефон для связи)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 </w:t>
      </w:r>
    </w:p>
    <w:p w:rsidR="004B146A" w:rsidRPr="004B146A" w:rsidRDefault="004B146A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ЗАЯВЛЕНИЕ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Прошу установить/изменить вид разрешенного использования земельного участка, с кадастровым номером___________________________________________________________  </w:t>
      </w:r>
    </w:p>
    <w:p w:rsidR="004B146A" w:rsidRPr="004B146A" w:rsidRDefault="004B146A" w:rsidP="004B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</w:rPr>
        <w:t>(указывается кадастровый номер, согласно кадастровой выписке (паспорту), свидетельству)</w:t>
      </w:r>
      <w:r w:rsidRPr="004B14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46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B146A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 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                                 </w:t>
      </w:r>
      <w:r w:rsidRPr="004B146A">
        <w:rPr>
          <w:rFonts w:ascii="Times New Roman" w:hAnsi="Times New Roman" w:cs="Times New Roman"/>
        </w:rPr>
        <w:t>(местоположение, адрес или строительный адрес)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с «___________________________» на «__________________________»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              (указать вид использования)                                   (указать вид использования)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B146A">
        <w:rPr>
          <w:sz w:val="22"/>
          <w:szCs w:val="22"/>
        </w:rPr>
        <w:t>Приложение №2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К административному регламенту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предоставление муниципальной услуги: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«Установление/изменение вида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разрешенного использования земельного участка».</w:t>
      </w:r>
    </w:p>
    <w:p w:rsidR="004B146A" w:rsidRPr="004B146A" w:rsidRDefault="004B146A" w:rsidP="004B1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4B146A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</w:p>
    <w:p w:rsidR="004B146A" w:rsidRPr="004B146A" w:rsidRDefault="006065C7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4B146A" w:rsidRPr="00084AFB" w:rsidRDefault="004B146A" w:rsidP="004B146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84AFB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4B146A" w:rsidRPr="00084AFB" w:rsidRDefault="004B146A" w:rsidP="004B146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84AFB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4B146A" w:rsidRPr="00084AFB" w:rsidRDefault="004B146A" w:rsidP="004B146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84AFB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4B146A" w:rsidRPr="00084AFB" w:rsidRDefault="004B146A" w:rsidP="004B146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84AFB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4B146A" w:rsidRPr="00084AFB" w:rsidRDefault="004B146A" w:rsidP="004B14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84AFB">
                      <w:rPr>
                        <w:rFonts w:ascii="Times New Roman" w:hAnsi="Times New Roman" w:cs="Times New Roman"/>
                      </w:rPr>
                      <w:t>Подготовка проекта документа, подтверждающего установление/изменение вида разрешенного использования земельного участка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4B146A" w:rsidRPr="00084AFB" w:rsidRDefault="004B146A" w:rsidP="004B146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84AFB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6278;top:13105;width:3679;height:1032">
              <v:textbox>
                <w:txbxContent>
                  <w:p w:rsidR="004B146A" w:rsidRPr="00084AFB" w:rsidRDefault="004B146A" w:rsidP="004B146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84AFB">
                      <w:rPr>
                        <w:rFonts w:ascii="Times New Roman" w:hAnsi="Times New Roman" w:cs="Times New Roman"/>
                      </w:rPr>
                      <w:t xml:space="preserve">Выдача документа </w:t>
                    </w:r>
                  </w:p>
                  <w:p w:rsidR="004B146A" w:rsidRPr="00084AFB" w:rsidRDefault="004B146A" w:rsidP="004B146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84AFB">
                      <w:rPr>
                        <w:rFonts w:ascii="Times New Roman" w:hAnsi="Times New Roman" w:cs="Times New Roman"/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4B146A" w:rsidRPr="00084AFB" w:rsidRDefault="004B146A" w:rsidP="004B14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84AFB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4B146A" w:rsidRPr="00084AFB" w:rsidRDefault="004B146A" w:rsidP="004B146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84AFB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B073FD" w:rsidRPr="004B146A" w:rsidRDefault="00B073FD" w:rsidP="004B146A">
      <w:pPr>
        <w:spacing w:after="0" w:line="240" w:lineRule="auto"/>
        <w:rPr>
          <w:rFonts w:ascii="Times New Roman" w:hAnsi="Times New Roman" w:cs="Times New Roman"/>
        </w:rPr>
      </w:pPr>
    </w:p>
    <w:sectPr w:rsidR="00B073FD" w:rsidRPr="004B146A" w:rsidSect="00B1649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46A"/>
    <w:rsid w:val="00084AFB"/>
    <w:rsid w:val="000C5704"/>
    <w:rsid w:val="0013245D"/>
    <w:rsid w:val="00176889"/>
    <w:rsid w:val="001B5868"/>
    <w:rsid w:val="002C776F"/>
    <w:rsid w:val="00301382"/>
    <w:rsid w:val="003577C7"/>
    <w:rsid w:val="003B3C61"/>
    <w:rsid w:val="003D01B9"/>
    <w:rsid w:val="004B146A"/>
    <w:rsid w:val="0052307E"/>
    <w:rsid w:val="005622E2"/>
    <w:rsid w:val="005F1ECB"/>
    <w:rsid w:val="005F63BC"/>
    <w:rsid w:val="006065C7"/>
    <w:rsid w:val="00837B91"/>
    <w:rsid w:val="00913EA1"/>
    <w:rsid w:val="009154D9"/>
    <w:rsid w:val="00A735A9"/>
    <w:rsid w:val="00B073FD"/>
    <w:rsid w:val="00C23478"/>
    <w:rsid w:val="00D05698"/>
    <w:rsid w:val="00D37349"/>
    <w:rsid w:val="00F56B7A"/>
    <w:rsid w:val="00FB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B146A"/>
    <w:rPr>
      <w:color w:val="0000FF"/>
      <w:u w:val="single"/>
    </w:rPr>
  </w:style>
  <w:style w:type="paragraph" w:customStyle="1" w:styleId="ConsPlusNormal0">
    <w:name w:val="ConsPlusNormal"/>
    <w:rsid w:val="004B14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4B146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146A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4B146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B14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13</cp:revision>
  <cp:lastPrinted>2012-11-23T03:38:00Z</cp:lastPrinted>
  <dcterms:created xsi:type="dcterms:W3CDTF">2012-10-18T02:50:00Z</dcterms:created>
  <dcterms:modified xsi:type="dcterms:W3CDTF">2013-10-30T03:38:00Z</dcterms:modified>
</cp:coreProperties>
</file>