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5" w:rsidRDefault="00D25D65" w:rsidP="00D25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25D65" w:rsidRDefault="00D25D65" w:rsidP="00D25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25D65" w:rsidTr="009B10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D65" w:rsidRDefault="00D25D65" w:rsidP="009B105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25D65" w:rsidRDefault="00D25D65" w:rsidP="00D25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25D65" w:rsidRDefault="00D25D65" w:rsidP="00D25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5D65" w:rsidRDefault="00D25D65" w:rsidP="00D25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15456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1545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496F3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415456">
        <w:rPr>
          <w:rFonts w:ascii="Times New Roman" w:hAnsi="Times New Roman" w:cs="Times New Roman"/>
          <w:color w:val="000000"/>
          <w:sz w:val="28"/>
          <w:szCs w:val="28"/>
        </w:rPr>
        <w:t>17-п</w:t>
      </w:r>
    </w:p>
    <w:p w:rsidR="00D25D65" w:rsidRDefault="00D25D65" w:rsidP="009E19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96F3E" w:rsidRDefault="004D695C" w:rsidP="009E19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fldChar w:fldCharType="begin"/>
      </w:r>
      <w:r w:rsidR="00496F3E" w:rsidRPr="00496F3E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Pr="00496F3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496F3E" w:rsidRPr="00496F3E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</w:t>
      </w:r>
      <w:proofErr w:type="spellStart"/>
      <w:r w:rsidR="00496F3E" w:rsidRPr="00496F3E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496F3E" w:rsidRPr="00496F3E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  <w:r w:rsidRPr="00496F3E">
        <w:rPr>
          <w:rFonts w:ascii="Times New Roman" w:hAnsi="Times New Roman" w:cs="Times New Roman"/>
          <w:sz w:val="28"/>
          <w:szCs w:val="28"/>
        </w:rPr>
        <w:fldChar w:fldCharType="end"/>
      </w:r>
      <w:r w:rsidR="00496F3E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F82443">
        <w:rPr>
          <w:rFonts w:ascii="Times New Roman" w:hAnsi="Times New Roman" w:cs="Times New Roman"/>
          <w:sz w:val="28"/>
          <w:szCs w:val="28"/>
        </w:rPr>
        <w:t xml:space="preserve">, </w:t>
      </w:r>
      <w:r w:rsidR="00496F3E">
        <w:rPr>
          <w:rFonts w:ascii="Times New Roman" w:hAnsi="Times New Roman" w:cs="Times New Roman"/>
          <w:sz w:val="28"/>
          <w:szCs w:val="28"/>
        </w:rPr>
        <w:t xml:space="preserve"> </w:t>
      </w:r>
      <w:r w:rsidR="00496F3E" w:rsidRPr="00496F3E">
        <w:rPr>
          <w:rFonts w:ascii="Times New Roman" w:hAnsi="Times New Roman" w:cs="Times New Roman"/>
          <w:sz w:val="28"/>
          <w:szCs w:val="28"/>
        </w:rPr>
        <w:t xml:space="preserve">порядка размещения </w:t>
      </w:r>
      <w:r w:rsidR="00496F3E" w:rsidRPr="00496F3E">
        <w:rPr>
          <w:rFonts w:ascii="Times New Roman" w:hAnsi="Times New Roman" w:cs="Times New Roman"/>
          <w:bCs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  <w:r w:rsidR="00496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F3E" w:rsidRPr="00496F3E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="00496F3E">
        <w:rPr>
          <w:rFonts w:ascii="Times New Roman" w:hAnsi="Times New Roman" w:cs="Times New Roman"/>
          <w:sz w:val="28"/>
          <w:szCs w:val="28"/>
        </w:rPr>
        <w:t xml:space="preserve">  Омского муниц</w:t>
      </w:r>
      <w:r w:rsidR="00F82443">
        <w:rPr>
          <w:rFonts w:ascii="Times New Roman" w:hAnsi="Times New Roman" w:cs="Times New Roman"/>
          <w:sz w:val="28"/>
          <w:szCs w:val="28"/>
        </w:rPr>
        <w:t>ипального района</w:t>
      </w:r>
      <w:proofErr w:type="gramEnd"/>
      <w:r w:rsidR="00F82443">
        <w:rPr>
          <w:rFonts w:ascii="Times New Roman" w:hAnsi="Times New Roman" w:cs="Times New Roman"/>
          <w:sz w:val="28"/>
          <w:szCs w:val="28"/>
        </w:rPr>
        <w:t xml:space="preserve"> Омской области и представления указанными лицами данной информации </w:t>
      </w: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F3E" w:rsidRDefault="00496F3E" w:rsidP="009E1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6F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июля 2016 года № 347-ФЗ «О внесении изменений в Трудовой кодекс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 статей 349.5  Трудового кодекса Российской Федерации </w:t>
      </w:r>
    </w:p>
    <w:p w:rsidR="009E19DD" w:rsidRPr="00496F3E" w:rsidRDefault="009E19DD" w:rsidP="009E1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F3E" w:rsidRDefault="00496F3E" w:rsidP="009E1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F3E">
        <w:rPr>
          <w:rFonts w:ascii="Times New Roman" w:hAnsi="Times New Roman" w:cs="Times New Roman"/>
          <w:sz w:val="28"/>
          <w:szCs w:val="28"/>
        </w:rPr>
        <w:t>:</w:t>
      </w:r>
    </w:p>
    <w:p w:rsidR="009E19DD" w:rsidRPr="00496F3E" w:rsidRDefault="009E19DD" w:rsidP="009E1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F3E" w:rsidRPr="00496F3E" w:rsidRDefault="00496F3E" w:rsidP="009E1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среднемесячной заработной платы руководителей муниципальных учреждений и муниципальных унитарных предприятий Дружинского сельского поселения Омского муниципального района (далее – учреждения и предприятия), заместителей руководителей,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и предприятий (без учета заработной платы соответствующего руководителя, его заместителей, главного бухгалтера) в кратности, не превышающей 5.</w:t>
      </w:r>
    </w:p>
    <w:p w:rsidR="00496F3E" w:rsidRDefault="00496F3E" w:rsidP="009E19D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6F3E">
        <w:rPr>
          <w:rFonts w:ascii="Times New Roman" w:hAnsi="Times New Roman" w:cs="Times New Roman"/>
          <w:sz w:val="28"/>
          <w:szCs w:val="28"/>
        </w:rPr>
        <w:t>И</w:t>
      </w:r>
      <w:r w:rsidRPr="00496F3E">
        <w:rPr>
          <w:rFonts w:ascii="Times New Roman" w:hAnsi="Times New Roman" w:cs="Times New Roman"/>
          <w:color w:val="000000"/>
          <w:sz w:val="28"/>
          <w:szCs w:val="28"/>
        </w:rPr>
        <w:t>счисление среднемесячной заработной платы руководителей, их заместителей, главных бухгалтеров учреждений и предприятий и среднемесячной заработной платы работников учреждений и предприятий (без учета заработной платы руководителя, заместителей руководителя, главного бухгалтера) в целях определения предельного уровня их соотношения производить в соответствии с п.</w:t>
      </w:r>
      <w:r w:rsidR="00E62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F3E">
        <w:rPr>
          <w:rFonts w:ascii="Times New Roman" w:hAnsi="Times New Roman" w:cs="Times New Roman"/>
          <w:color w:val="000000"/>
          <w:sz w:val="28"/>
          <w:szCs w:val="28"/>
        </w:rPr>
        <w:t xml:space="preserve">20 Положения об особенностях порядка исчисления средней заработной платы, утвержденного </w:t>
      </w:r>
      <w:hyperlink r:id="rId5" w:history="1">
        <w:r w:rsidRPr="00496F3E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Постановлением Правительства РФ от 24.12.2007 N 922 (ред. от</w:t>
        </w:r>
        <w:proofErr w:type="gramEnd"/>
        <w:r w:rsidRPr="00496F3E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10.12.2016)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6F3E" w:rsidRPr="00496F3E" w:rsidRDefault="00496F3E" w:rsidP="009E19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3. Утвердить прилагаемый </w:t>
      </w:r>
      <w:r w:rsidRPr="00496F3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6F3E">
        <w:rPr>
          <w:rFonts w:ascii="Times New Roman" w:hAnsi="Times New Roman" w:cs="Times New Roman"/>
          <w:sz w:val="28"/>
          <w:szCs w:val="28"/>
        </w:rPr>
        <w:t xml:space="preserve">к размещения </w:t>
      </w:r>
      <w:r w:rsidRPr="00496F3E">
        <w:rPr>
          <w:rFonts w:ascii="Times New Roman" w:hAnsi="Times New Roman" w:cs="Times New Roman"/>
          <w:bCs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F3E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Омского муниципального района Омской области согласно приложению</w:t>
      </w:r>
      <w:r w:rsidR="00187015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96F3E" w:rsidRPr="00496F3E" w:rsidRDefault="00496F3E" w:rsidP="009E19D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6F3E">
        <w:rPr>
          <w:rFonts w:ascii="Times New Roman" w:hAnsi="Times New Roman" w:cs="Times New Roman"/>
          <w:sz w:val="28"/>
          <w:szCs w:val="28"/>
        </w:rPr>
        <w:t>остановление в газете «Омский муниципальный вестник», а также разместить  на официальном сайте Дружинского сельского поселения в сети Интернет</w:t>
      </w:r>
      <w:r w:rsidR="009E19DD">
        <w:rPr>
          <w:rFonts w:ascii="Times New Roman" w:hAnsi="Times New Roman" w:cs="Times New Roman"/>
          <w:sz w:val="28"/>
          <w:szCs w:val="28"/>
        </w:rPr>
        <w:t>.</w:t>
      </w:r>
    </w:p>
    <w:p w:rsidR="00496F3E" w:rsidRPr="00496F3E" w:rsidRDefault="00496F3E" w:rsidP="009E1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 xml:space="preserve">5.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96F3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96F3E" w:rsidRPr="00496F3E" w:rsidRDefault="00496F3E" w:rsidP="009E1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>6. Постановление вступает в силу с 01.01.2017.</w:t>
      </w:r>
    </w:p>
    <w:p w:rsidR="00496F3E" w:rsidRDefault="00496F3E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496F3E" w:rsidRPr="00496F3E" w:rsidRDefault="00496F3E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496F3E" w:rsidRPr="00496F3E" w:rsidRDefault="00496F3E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496F3E" w:rsidRDefault="00496F3E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6F3E">
        <w:rPr>
          <w:rFonts w:ascii="Times New Roman" w:hAnsi="Times New Roman" w:cs="Times New Roman"/>
          <w:sz w:val="28"/>
          <w:szCs w:val="28"/>
        </w:rPr>
        <w:t xml:space="preserve">                                            С.В. Бабинцев</w:t>
      </w: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7015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>от «</w:t>
      </w:r>
      <w:r w:rsidR="00415456">
        <w:rPr>
          <w:rFonts w:ascii="Times New Roman" w:hAnsi="Times New Roman" w:cs="Times New Roman"/>
          <w:sz w:val="28"/>
          <w:szCs w:val="28"/>
        </w:rPr>
        <w:t xml:space="preserve">30» января </w:t>
      </w:r>
      <w:r w:rsidRPr="00F82443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415456">
        <w:rPr>
          <w:rFonts w:ascii="Times New Roman" w:hAnsi="Times New Roman" w:cs="Times New Roman"/>
          <w:sz w:val="28"/>
          <w:szCs w:val="28"/>
        </w:rPr>
        <w:t>17-п</w:t>
      </w: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информации </w:t>
      </w:r>
      <w:proofErr w:type="gramStart"/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рассчитываемой за календарный год </w:t>
      </w: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>среднемесячной заработной плате руководителей, их заместителей</w:t>
      </w: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 муниципальных учреждений, муниципальных </w:t>
      </w: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>унитарных предприятий и представления указанными лицами</w:t>
      </w: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данной информации</w:t>
      </w: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443" w:rsidRPr="00F82443" w:rsidRDefault="00F82443" w:rsidP="009E19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43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- соответственно Порядок, учреждения, предприятия) в соответствии с Трудовым кодексом Российской Федерации.</w:t>
      </w:r>
    </w:p>
    <w:p w:rsidR="00F82443" w:rsidRPr="00F82443" w:rsidRDefault="00F82443" w:rsidP="009E19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82443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пунктом 1 настоящего Порядка,  размещается в информационно-телекоммуникационной сети «Интернет» на официальном сайте </w:t>
      </w:r>
      <w:r w:rsidR="00E70A58">
        <w:rPr>
          <w:rFonts w:ascii="Times New Roman" w:hAnsi="Times New Roman" w:cs="Times New Roman"/>
          <w:sz w:val="28"/>
          <w:szCs w:val="28"/>
        </w:rPr>
        <w:t>Дружинского сельского поселения Ом</w:t>
      </w:r>
      <w:r w:rsidR="00E70A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0A58">
        <w:rPr>
          <w:rFonts w:ascii="Times New Roman" w:hAnsi="Times New Roman" w:cs="Times New Roman"/>
          <w:sz w:val="28"/>
          <w:szCs w:val="28"/>
        </w:rPr>
        <w:t>кого муниципального района Омской области</w:t>
      </w:r>
      <w:r w:rsidRPr="00F82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A58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E70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70A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dsp</w:t>
      </w:r>
      <w:proofErr w:type="spellEnd"/>
      <w:r w:rsidR="00E70A58" w:rsidRPr="00E70A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E70A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omsk</w:t>
      </w:r>
      <w:proofErr w:type="spellEnd"/>
      <w:r w:rsidRPr="00E70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70A58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F82443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F82443" w:rsidRPr="00F82443" w:rsidRDefault="00F82443" w:rsidP="009E19DD">
      <w:pPr>
        <w:pStyle w:val="pt-a-000017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F82443">
        <w:rPr>
          <w:rStyle w:val="pt-a0-000002"/>
          <w:color w:val="000000"/>
          <w:sz w:val="28"/>
          <w:szCs w:val="28"/>
        </w:rPr>
        <w:t>Информация, предусмотренная пунктом 1 Порядка,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F82443" w:rsidRPr="00F82443" w:rsidRDefault="00F82443" w:rsidP="009E19DD">
      <w:pPr>
        <w:pStyle w:val="pt-000018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rStyle w:val="pt-a0-000002"/>
          <w:color w:val="000000"/>
          <w:sz w:val="28"/>
          <w:szCs w:val="28"/>
        </w:rPr>
      </w:pPr>
      <w:r w:rsidRPr="00F82443">
        <w:rPr>
          <w:color w:val="000000"/>
          <w:sz w:val="28"/>
          <w:szCs w:val="28"/>
        </w:rPr>
        <w:t xml:space="preserve">3. </w:t>
      </w:r>
      <w:r w:rsidRPr="00F82443">
        <w:rPr>
          <w:rStyle w:val="pt-a0-000002"/>
          <w:color w:val="000000"/>
          <w:sz w:val="28"/>
          <w:szCs w:val="28"/>
        </w:rPr>
        <w:t>Информация, предусмотренная пунктом 1 Порядка, рассчитывается за календарный год и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"Интернет».</w:t>
      </w:r>
    </w:p>
    <w:p w:rsidR="00F82443" w:rsidRPr="00F82443" w:rsidRDefault="00F82443" w:rsidP="009E19DD">
      <w:pPr>
        <w:pStyle w:val="pt-a-000017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F82443">
        <w:rPr>
          <w:rStyle w:val="pt-a0-000002"/>
          <w:color w:val="000000"/>
          <w:sz w:val="28"/>
          <w:szCs w:val="28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отчество.</w:t>
      </w: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 xml:space="preserve">4. В составе размещаемой на официальных сайтах информации, предусмотренной </w:t>
      </w:r>
      <w:r w:rsidRPr="00F82443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>пунктом 1 Порядка</w:t>
      </w:r>
      <w:r w:rsidRPr="00F82443">
        <w:rPr>
          <w:rFonts w:ascii="Times New Roman" w:hAnsi="Times New Roman" w:cs="Times New Roman"/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F82443">
        <w:rPr>
          <w:rStyle w:val="pt-a0-000002"/>
          <w:rFonts w:ascii="Times New Roman" w:hAnsi="Times New Roman" w:cs="Times New Roman"/>
          <w:color w:val="000000"/>
          <w:sz w:val="28"/>
          <w:szCs w:val="28"/>
        </w:rPr>
        <w:t>пункте 1 Порядка</w:t>
      </w:r>
      <w:r w:rsidRPr="00F82443">
        <w:rPr>
          <w:rFonts w:ascii="Times New Roman" w:hAnsi="Times New Roman" w:cs="Times New Roman"/>
          <w:sz w:val="28"/>
          <w:szCs w:val="28"/>
        </w:rPr>
        <w:t>, а также сведения, отнесенные к государственной тайне или сведениям конфиденциального характера.</w:t>
      </w: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F82443">
        <w:rPr>
          <w:rFonts w:ascii="Times New Roman" w:hAnsi="Times New Roman" w:cs="Times New Roman"/>
          <w:bCs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Pr="00F82443">
        <w:rPr>
          <w:rFonts w:ascii="Times New Roman" w:hAnsi="Times New Roman" w:cs="Times New Roman"/>
          <w:sz w:val="28"/>
          <w:szCs w:val="28"/>
        </w:rPr>
        <w:t xml:space="preserve"> размещается по форме согласно приложению к настоящему Порядку.</w:t>
      </w:r>
    </w:p>
    <w:p w:rsidR="00F82443" w:rsidRPr="00F82443" w:rsidRDefault="00E70A58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82443" w:rsidRPr="00F82443">
        <w:rPr>
          <w:rFonts w:ascii="Times New Roman" w:hAnsi="Times New Roman" w:cs="Times New Roman"/>
          <w:sz w:val="28"/>
          <w:szCs w:val="28"/>
        </w:rPr>
        <w:t xml:space="preserve">уководители муниципальных учреждений, предприятий учредителем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="00F82443" w:rsidRPr="00F82443">
        <w:rPr>
          <w:rFonts w:ascii="Times New Roman" w:hAnsi="Times New Roman" w:cs="Times New Roman"/>
          <w:sz w:val="28"/>
          <w:szCs w:val="28"/>
        </w:rPr>
        <w:t xml:space="preserve">города, обеспечивают предоставление информации, указанной в пункте 1 Порядка, до 20 марта года, следующего </w:t>
      </w:r>
      <w:proofErr w:type="gramStart"/>
      <w:r w:rsidR="00F82443" w:rsidRPr="00F824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82443" w:rsidRPr="00F82443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к настоящему Порядку.</w:t>
      </w: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 xml:space="preserve">7.  Размещение на официальном сайте органов местного самоуправления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</w:t>
      </w:r>
      <w:r w:rsidRPr="00187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 w:rsidR="00A90306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делопроизводителем МКУ «Возрождение».</w:t>
      </w: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015" w:rsidRDefault="00187015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015" w:rsidRDefault="00187015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015" w:rsidRDefault="00187015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9DD" w:rsidRDefault="009E19DD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015" w:rsidRDefault="00187015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015" w:rsidRDefault="00187015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C12A49" w:rsidTr="00C12A49">
        <w:trPr>
          <w:trHeight w:val="4100"/>
        </w:trPr>
        <w:tc>
          <w:tcPr>
            <w:tcW w:w="5494" w:type="dxa"/>
          </w:tcPr>
          <w:p w:rsidR="00C12A49" w:rsidRDefault="00C12A49" w:rsidP="009E19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Порядку  размещения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A49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415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A49">
              <w:rPr>
                <w:rFonts w:ascii="Times New Roman" w:hAnsi="Times New Roman" w:cs="Times New Roman"/>
                <w:sz w:val="28"/>
                <w:szCs w:val="28"/>
              </w:rPr>
              <w:t xml:space="preserve">читываемой </w:t>
            </w:r>
            <w:r w:rsidRPr="00C1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календарный год среднемесячной заработной плате руководителей, их заместителей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главных бухгалтеров муниципальных учреждений, муниципальных унитарных предприятий и представления указанными лицами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данной информации</w:t>
            </w:r>
          </w:p>
          <w:p w:rsidR="00C12A49" w:rsidRDefault="00C12A49" w:rsidP="009E19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49" w:rsidRDefault="00C12A49" w:rsidP="009E19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015" w:rsidRPr="00F82443" w:rsidRDefault="00187015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05"/>
        <w:gridCol w:w="1874"/>
        <w:gridCol w:w="1866"/>
        <w:gridCol w:w="1874"/>
      </w:tblGrid>
      <w:tr w:rsidR="00F82443" w:rsidRPr="00F82443" w:rsidTr="00E70A58">
        <w:tc>
          <w:tcPr>
            <w:tcW w:w="752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4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205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43">
              <w:rPr>
                <w:rFonts w:ascii="Times New Roman" w:hAnsi="Times New Roman" w:cs="Times New Roman"/>
                <w:sz w:val="28"/>
                <w:szCs w:val="28"/>
              </w:rPr>
              <w:t>учреждения, предприятия</w:t>
            </w:r>
          </w:p>
        </w:tc>
        <w:tc>
          <w:tcPr>
            <w:tcW w:w="1874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4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6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4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74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43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F82443" w:rsidRPr="00F82443" w:rsidTr="00E70A58">
        <w:tc>
          <w:tcPr>
            <w:tcW w:w="752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F82443" w:rsidRPr="00F82443" w:rsidRDefault="00F82443" w:rsidP="009E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9E19DD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sectPr w:rsidR="00F82443" w:rsidRPr="00F82443" w:rsidSect="00884EE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E2"/>
    <w:multiLevelType w:val="hybridMultilevel"/>
    <w:tmpl w:val="E7C4D650"/>
    <w:lvl w:ilvl="0" w:tplc="F9A039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590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268"/>
        </w:tabs>
        <w:ind w:left="52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88"/>
        </w:tabs>
        <w:ind w:left="59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28"/>
        </w:tabs>
        <w:ind w:left="74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48"/>
        </w:tabs>
        <w:ind w:left="81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88"/>
        </w:tabs>
        <w:ind w:left="95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08"/>
        </w:tabs>
        <w:ind w:left="10308" w:hanging="360"/>
      </w:pPr>
    </w:lvl>
  </w:abstractNum>
  <w:abstractNum w:abstractNumId="2">
    <w:nsid w:val="4FF70380"/>
    <w:multiLevelType w:val="hybridMultilevel"/>
    <w:tmpl w:val="D0DC44FE"/>
    <w:lvl w:ilvl="0" w:tplc="FE92E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65"/>
    <w:rsid w:val="000A295A"/>
    <w:rsid w:val="000F0C0E"/>
    <w:rsid w:val="00164AA2"/>
    <w:rsid w:val="00187015"/>
    <w:rsid w:val="001C75CF"/>
    <w:rsid w:val="00243EEC"/>
    <w:rsid w:val="00285A8F"/>
    <w:rsid w:val="002C5F3E"/>
    <w:rsid w:val="00326E7B"/>
    <w:rsid w:val="00383A1F"/>
    <w:rsid w:val="00415456"/>
    <w:rsid w:val="00421D2F"/>
    <w:rsid w:val="004360A7"/>
    <w:rsid w:val="00467686"/>
    <w:rsid w:val="00496F3E"/>
    <w:rsid w:val="004D695C"/>
    <w:rsid w:val="0050043B"/>
    <w:rsid w:val="00583BD2"/>
    <w:rsid w:val="00595E6A"/>
    <w:rsid w:val="005C24F4"/>
    <w:rsid w:val="00617CFB"/>
    <w:rsid w:val="00620D2F"/>
    <w:rsid w:val="006B269B"/>
    <w:rsid w:val="00784FF2"/>
    <w:rsid w:val="007E5E37"/>
    <w:rsid w:val="00854B5C"/>
    <w:rsid w:val="00884EE2"/>
    <w:rsid w:val="008A3CD6"/>
    <w:rsid w:val="00906F8C"/>
    <w:rsid w:val="009B0E91"/>
    <w:rsid w:val="009E19DD"/>
    <w:rsid w:val="00A705DA"/>
    <w:rsid w:val="00A90306"/>
    <w:rsid w:val="00BE3E0B"/>
    <w:rsid w:val="00C12A49"/>
    <w:rsid w:val="00D25D65"/>
    <w:rsid w:val="00D27342"/>
    <w:rsid w:val="00D30810"/>
    <w:rsid w:val="00E35B54"/>
    <w:rsid w:val="00E62172"/>
    <w:rsid w:val="00E70A58"/>
    <w:rsid w:val="00EA4761"/>
    <w:rsid w:val="00F51D7F"/>
    <w:rsid w:val="00F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A"/>
  </w:style>
  <w:style w:type="paragraph" w:styleId="1">
    <w:name w:val="heading 1"/>
    <w:basedOn w:val="a"/>
    <w:next w:val="a"/>
    <w:link w:val="10"/>
    <w:uiPriority w:val="99"/>
    <w:qFormat/>
    <w:rsid w:val="00D25D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D6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D25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5D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2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8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EE2"/>
    <w:pPr>
      <w:ind w:left="720"/>
      <w:contextualSpacing/>
    </w:pPr>
  </w:style>
  <w:style w:type="paragraph" w:styleId="a9">
    <w:name w:val="No Spacing"/>
    <w:uiPriority w:val="1"/>
    <w:qFormat/>
    <w:rsid w:val="00496F3E"/>
    <w:pPr>
      <w:spacing w:after="0" w:line="240" w:lineRule="auto"/>
    </w:pPr>
  </w:style>
  <w:style w:type="character" w:customStyle="1" w:styleId="pt-a0-000002">
    <w:name w:val="pt-a0-000002"/>
    <w:rsid w:val="00F82443"/>
  </w:style>
  <w:style w:type="paragraph" w:customStyle="1" w:styleId="pt-a-000017">
    <w:name w:val="pt-a-000017"/>
    <w:basedOn w:val="a"/>
    <w:rsid w:val="00F8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18">
    <w:name w:val="pt-000018"/>
    <w:basedOn w:val="a"/>
    <w:rsid w:val="00F8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37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23</cp:revision>
  <cp:lastPrinted>2017-02-06T05:34:00Z</cp:lastPrinted>
  <dcterms:created xsi:type="dcterms:W3CDTF">2015-07-10T08:44:00Z</dcterms:created>
  <dcterms:modified xsi:type="dcterms:W3CDTF">2017-02-06T05:35:00Z</dcterms:modified>
</cp:coreProperties>
</file>