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0A" w:rsidRDefault="00E7310A" w:rsidP="00684438">
      <w:pPr>
        <w:ind w:left="4956" w:firstLine="708"/>
        <w:jc w:val="both"/>
      </w:pPr>
    </w:p>
    <w:p w:rsidR="00811B3B" w:rsidRPr="00D42F3A" w:rsidRDefault="00811B3B" w:rsidP="007D74BE">
      <w:pPr>
        <w:ind w:left="5664"/>
      </w:pPr>
      <w:bookmarkStart w:id="0" w:name="sub_12000"/>
      <w:r w:rsidRPr="004D2F01">
        <w:rPr>
          <w:rStyle w:val="afc"/>
          <w:b w:val="0"/>
          <w:bCs/>
        </w:rPr>
        <w:t>Приложение</w:t>
      </w:r>
      <w:r w:rsidR="0088372D">
        <w:rPr>
          <w:rStyle w:val="afc"/>
          <w:b w:val="0"/>
          <w:bCs/>
        </w:rPr>
        <w:t xml:space="preserve"> </w:t>
      </w:r>
      <w:r>
        <w:rPr>
          <w:rStyle w:val="afc"/>
          <w:b w:val="0"/>
          <w:bCs/>
        </w:rPr>
        <w:t xml:space="preserve">№ </w:t>
      </w:r>
      <w:r w:rsidR="0088372D">
        <w:rPr>
          <w:rStyle w:val="afc"/>
          <w:b w:val="0"/>
          <w:bCs/>
        </w:rPr>
        <w:t>2</w:t>
      </w:r>
      <w:r w:rsidRPr="004D2F01">
        <w:rPr>
          <w:rStyle w:val="afc"/>
          <w:b w:val="0"/>
          <w:bCs/>
        </w:rPr>
        <w:br/>
      </w:r>
      <w:r w:rsidRPr="00D42F3A">
        <w:t xml:space="preserve">к муниципальной программе  </w:t>
      </w:r>
    </w:p>
    <w:p w:rsidR="00811B3B" w:rsidRPr="00D42F3A" w:rsidRDefault="0088372D" w:rsidP="007D74BE">
      <w:pPr>
        <w:ind w:left="4956" w:firstLine="708"/>
        <w:jc w:val="both"/>
      </w:pPr>
      <w:proofErr w:type="spellStart"/>
      <w:r>
        <w:t>Дружинского</w:t>
      </w:r>
      <w:proofErr w:type="spellEnd"/>
      <w:r w:rsidR="00811B3B" w:rsidRPr="00D42F3A">
        <w:t xml:space="preserve"> сельского поселения </w:t>
      </w:r>
    </w:p>
    <w:p w:rsidR="00811B3B" w:rsidRPr="00D42F3A" w:rsidRDefault="00811B3B" w:rsidP="007D74BE">
      <w:pPr>
        <w:ind w:left="4956" w:firstLine="708"/>
        <w:jc w:val="both"/>
      </w:pPr>
      <w:r w:rsidRPr="00D42F3A">
        <w:t xml:space="preserve">Омского муниципального района </w:t>
      </w:r>
    </w:p>
    <w:p w:rsidR="007D74BE" w:rsidRDefault="00811B3B" w:rsidP="007D74BE">
      <w:pPr>
        <w:ind w:left="4956" w:firstLine="708"/>
        <w:rPr>
          <w:bCs/>
          <w:color w:val="26282F"/>
        </w:rPr>
      </w:pPr>
      <w:r w:rsidRPr="00D42F3A">
        <w:t xml:space="preserve">Омской </w:t>
      </w:r>
      <w:proofErr w:type="spellStart"/>
      <w:proofErr w:type="gramStart"/>
      <w:r w:rsidRPr="00D42F3A">
        <w:t>области</w:t>
      </w:r>
      <w:r w:rsidR="007D74BE">
        <w:rPr>
          <w:bCs/>
          <w:color w:val="26282F"/>
        </w:rPr>
        <w:t>«</w:t>
      </w:r>
      <w:proofErr w:type="gramEnd"/>
      <w:r w:rsidRPr="004D2F01">
        <w:rPr>
          <w:bCs/>
          <w:color w:val="26282F"/>
        </w:rPr>
        <w:t>Формирование</w:t>
      </w:r>
      <w:proofErr w:type="spellEnd"/>
    </w:p>
    <w:p w:rsidR="007D74BE" w:rsidRDefault="007D74BE" w:rsidP="007D74BE">
      <w:pPr>
        <w:rPr>
          <w:bCs/>
          <w:color w:val="26282F"/>
        </w:rPr>
      </w:pP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sidR="00811B3B" w:rsidRPr="004D2F01">
        <w:rPr>
          <w:bCs/>
          <w:color w:val="26282F"/>
        </w:rPr>
        <w:t>комфортной</w:t>
      </w:r>
      <w:r>
        <w:rPr>
          <w:bCs/>
          <w:color w:val="26282F"/>
        </w:rPr>
        <w:t xml:space="preserve"> городской среды</w:t>
      </w:r>
    </w:p>
    <w:p w:rsidR="007D74BE" w:rsidRDefault="0088372D" w:rsidP="007D74BE">
      <w:pPr>
        <w:ind w:left="4956" w:firstLine="708"/>
        <w:rPr>
          <w:bCs/>
          <w:color w:val="26282F"/>
        </w:rPr>
      </w:pPr>
      <w:proofErr w:type="spellStart"/>
      <w:r>
        <w:rPr>
          <w:bCs/>
          <w:color w:val="26282F"/>
        </w:rPr>
        <w:t>Дружинского</w:t>
      </w:r>
      <w:proofErr w:type="spellEnd"/>
      <w:r w:rsidR="00811B3B" w:rsidRPr="004D2F01">
        <w:rPr>
          <w:bCs/>
          <w:color w:val="26282F"/>
        </w:rPr>
        <w:t xml:space="preserve"> сельского поселения</w:t>
      </w:r>
    </w:p>
    <w:p w:rsidR="007D74BE" w:rsidRDefault="00811B3B" w:rsidP="007D74BE">
      <w:pPr>
        <w:ind w:left="4956" w:firstLine="708"/>
        <w:rPr>
          <w:bCs/>
          <w:color w:val="26282F"/>
        </w:rPr>
      </w:pPr>
      <w:r w:rsidRPr="004D2F01">
        <w:rPr>
          <w:bCs/>
          <w:color w:val="26282F"/>
        </w:rPr>
        <w:t xml:space="preserve">Омского муниципального района </w:t>
      </w:r>
    </w:p>
    <w:p w:rsidR="00811B3B" w:rsidRPr="004D2F01" w:rsidRDefault="00811B3B" w:rsidP="007D74BE">
      <w:pPr>
        <w:ind w:left="5664"/>
        <w:rPr>
          <w:b/>
          <w:bCs/>
          <w:color w:val="26282F"/>
        </w:rPr>
      </w:pPr>
      <w:r w:rsidRPr="004D2F01">
        <w:rPr>
          <w:bCs/>
          <w:color w:val="26282F"/>
        </w:rPr>
        <w:t xml:space="preserve">Омской области на 2018-2022 </w:t>
      </w:r>
      <w:r w:rsidR="007D74BE">
        <w:rPr>
          <w:bCs/>
          <w:color w:val="26282F"/>
        </w:rPr>
        <w:t>годы</w:t>
      </w:r>
      <w:r w:rsidRPr="004D2F01">
        <w:rPr>
          <w:bCs/>
          <w:color w:val="26282F"/>
        </w:rPr>
        <w:t>"</w:t>
      </w:r>
    </w:p>
    <w:p w:rsidR="00811B3B" w:rsidRPr="005B02FF" w:rsidRDefault="00811B3B" w:rsidP="00811B3B">
      <w:pPr>
        <w:ind w:firstLine="698"/>
        <w:jc w:val="right"/>
        <w:rPr>
          <w:b/>
          <w:bCs/>
          <w:color w:val="26282F"/>
        </w:rPr>
      </w:pPr>
    </w:p>
    <w:p w:rsidR="00811B3B" w:rsidRPr="005B02FF" w:rsidRDefault="00811B3B" w:rsidP="00811B3B">
      <w:pPr>
        <w:ind w:firstLine="698"/>
        <w:jc w:val="right"/>
      </w:pPr>
    </w:p>
    <w:bookmarkEnd w:id="0"/>
    <w:p w:rsidR="00811B3B" w:rsidRPr="005B02FF" w:rsidRDefault="00811B3B" w:rsidP="00811B3B"/>
    <w:p w:rsidR="00811B3B" w:rsidRPr="00811B3B" w:rsidRDefault="00811B3B" w:rsidP="007D74BE">
      <w:pPr>
        <w:pStyle w:val="1"/>
        <w:spacing w:line="240" w:lineRule="auto"/>
        <w:rPr>
          <w:sz w:val="24"/>
          <w:szCs w:val="24"/>
        </w:rPr>
      </w:pPr>
      <w:r w:rsidRPr="00811B3B">
        <w:rPr>
          <w:sz w:val="24"/>
          <w:szCs w:val="24"/>
        </w:rPr>
        <w:t>Порядок</w:t>
      </w:r>
      <w:r w:rsidRPr="00811B3B">
        <w:rPr>
          <w:sz w:val="24"/>
          <w:szCs w:val="24"/>
        </w:rPr>
        <w:br/>
        <w:t>проведения инвентаризации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w:t>
      </w:r>
    </w:p>
    <w:p w:rsidR="00811B3B" w:rsidRPr="00811B3B" w:rsidRDefault="00811B3B" w:rsidP="007D74BE"/>
    <w:p w:rsidR="00811B3B" w:rsidRPr="00811B3B" w:rsidRDefault="00811B3B" w:rsidP="007D74BE">
      <w:pPr>
        <w:pStyle w:val="1"/>
        <w:spacing w:line="240" w:lineRule="auto"/>
        <w:rPr>
          <w:sz w:val="24"/>
          <w:szCs w:val="24"/>
        </w:rPr>
      </w:pPr>
      <w:bookmarkStart w:id="1" w:name="sub_12100"/>
      <w:r w:rsidRPr="00811B3B">
        <w:rPr>
          <w:sz w:val="24"/>
          <w:szCs w:val="24"/>
        </w:rPr>
        <w:t>1. Общие положения</w:t>
      </w:r>
    </w:p>
    <w:bookmarkEnd w:id="1"/>
    <w:p w:rsidR="00811B3B" w:rsidRPr="005B02FF" w:rsidRDefault="00811B3B" w:rsidP="007D74BE"/>
    <w:p w:rsidR="00811B3B" w:rsidRPr="005B02FF" w:rsidRDefault="00811B3B" w:rsidP="007D74BE">
      <w:pPr>
        <w:ind w:firstLine="708"/>
        <w:jc w:val="both"/>
      </w:pPr>
      <w:bookmarkStart w:id="2" w:name="sub_12001"/>
      <w:r w:rsidRPr="005B02FF">
        <w:t xml:space="preserve">Настоящий Порядок устанавливает требования в отношении проведения инвентаризации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 в </w:t>
      </w:r>
      <w:proofErr w:type="spellStart"/>
      <w:r w:rsidRPr="005B02FF">
        <w:t>Лузинском</w:t>
      </w:r>
      <w:proofErr w:type="spellEnd"/>
      <w:r w:rsidRPr="005B02FF">
        <w:t xml:space="preserve"> сельском поселении Омского муниципального района Омской области, в состав которого входят населенные пункты с численностью населения свыше 1000 человек (далее – населенный пункт).</w:t>
      </w:r>
    </w:p>
    <w:p w:rsidR="00811B3B" w:rsidRPr="005B02FF" w:rsidRDefault="00811B3B" w:rsidP="007D74BE">
      <w:pPr>
        <w:ind w:firstLine="708"/>
        <w:jc w:val="both"/>
      </w:pPr>
      <w:bookmarkStart w:id="3" w:name="sub_12002"/>
      <w:bookmarkEnd w:id="2"/>
      <w:r w:rsidRPr="005B02FF">
        <w:t>Целью инвентаризации является определение физического состояния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 Указанные территории и объекты подлежат включению в муниципальную программы, направленную на реализацию мероприятий по благоустройству территорий сельского поселения, на 2018 - 2022 годы в соответствии с законодательством.</w:t>
      </w:r>
    </w:p>
    <w:p w:rsidR="00811B3B" w:rsidRPr="005B02FF" w:rsidRDefault="00811B3B" w:rsidP="007D74BE">
      <w:pPr>
        <w:ind w:firstLine="708"/>
        <w:jc w:val="both"/>
      </w:pPr>
      <w:bookmarkStart w:id="4" w:name="sub_12003"/>
      <w:bookmarkEnd w:id="3"/>
      <w:r w:rsidRPr="005B02FF">
        <w:t>В целях реализации настоящего Порядка используются следующие понятия:</w:t>
      </w:r>
    </w:p>
    <w:p w:rsidR="00811B3B" w:rsidRPr="005B02FF" w:rsidRDefault="00811B3B" w:rsidP="007D74BE">
      <w:pPr>
        <w:ind w:firstLine="708"/>
        <w:jc w:val="both"/>
      </w:pPr>
      <w:bookmarkStart w:id="5" w:name="sub_120031"/>
      <w:bookmarkEnd w:id="4"/>
      <w:r w:rsidRPr="005B02FF">
        <w:t xml:space="preserve">1) </w:t>
      </w:r>
      <w:r w:rsidRPr="005B02FF">
        <w:rPr>
          <w:rStyle w:val="afc"/>
          <w:bCs/>
        </w:rPr>
        <w:t>инвентаризация</w:t>
      </w:r>
      <w:r w:rsidRPr="005B02FF">
        <w:t xml:space="preserve"> - выявление в натуре, учет, картографирование, определение и оценка текущего состояния дворовых и общественных территорий, индивидуальных жилых домов и земельных участков, предоставленных для их размещения, а также потребности в работах по благоустройству указанных территорий и объектов;</w:t>
      </w:r>
    </w:p>
    <w:p w:rsidR="00811B3B" w:rsidRPr="005B02FF" w:rsidRDefault="00811B3B" w:rsidP="007D74BE">
      <w:pPr>
        <w:ind w:firstLine="708"/>
        <w:jc w:val="both"/>
      </w:pPr>
      <w:bookmarkStart w:id="6" w:name="sub_120032"/>
      <w:bookmarkEnd w:id="5"/>
      <w:r w:rsidRPr="005B02FF">
        <w:t xml:space="preserve">2) </w:t>
      </w:r>
      <w:r w:rsidRPr="005B02FF">
        <w:rPr>
          <w:rStyle w:val="afc"/>
          <w:bCs/>
        </w:rPr>
        <w:t>паспорт благоустройства дворовой территории</w:t>
      </w:r>
      <w:r w:rsidRPr="005B02FF">
        <w:t xml:space="preserve"> - итоговый документ,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дворовой территории;</w:t>
      </w:r>
    </w:p>
    <w:p w:rsidR="00811B3B" w:rsidRPr="005B02FF" w:rsidRDefault="00811B3B" w:rsidP="007D74BE">
      <w:pPr>
        <w:ind w:firstLine="708"/>
        <w:jc w:val="both"/>
      </w:pPr>
      <w:bookmarkStart w:id="7" w:name="sub_120033"/>
      <w:bookmarkEnd w:id="6"/>
      <w:r w:rsidRPr="005B02FF">
        <w:t xml:space="preserve">3) </w:t>
      </w:r>
      <w:r w:rsidRPr="005B02FF">
        <w:rPr>
          <w:rStyle w:val="afc"/>
          <w:bCs/>
        </w:rPr>
        <w:t>паспорт благоустройства общественной территории</w:t>
      </w:r>
      <w:r w:rsidRPr="005B02FF">
        <w:t xml:space="preserve"> - итоговый документ,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общественной территории;</w:t>
      </w:r>
    </w:p>
    <w:p w:rsidR="00811B3B" w:rsidRPr="005B02FF" w:rsidRDefault="00811B3B" w:rsidP="007D74BE">
      <w:pPr>
        <w:ind w:firstLine="708"/>
        <w:jc w:val="both"/>
        <w:rPr>
          <w:color w:val="000000" w:themeColor="text1"/>
        </w:rPr>
      </w:pPr>
      <w:bookmarkStart w:id="8" w:name="sub_120034"/>
      <w:bookmarkEnd w:id="7"/>
      <w:r w:rsidRPr="005B02FF">
        <w:t xml:space="preserve">4) </w:t>
      </w:r>
      <w:r w:rsidRPr="005B02FF">
        <w:rPr>
          <w:rStyle w:val="afc"/>
          <w:bCs/>
        </w:rPr>
        <w:t>паспорт благоустройства индивидуальных жилых домов и земельных участков, предоставленных для их размещения</w:t>
      </w:r>
      <w:r w:rsidRPr="005B02FF">
        <w:t xml:space="preserve"> - итоговый документ, содержащий инвентаризационные данные о земельных участках, предоставленных для размещения индивидуальных жилых домов, и </w:t>
      </w:r>
      <w:r w:rsidRPr="005B02FF">
        <w:rPr>
          <w:color w:val="000000" w:themeColor="text1"/>
        </w:rPr>
        <w:t>расположенных на них элементах, а также оценку текущего состояния и определение работ по их благоустройству.</w:t>
      </w:r>
    </w:p>
    <w:p w:rsidR="00811B3B" w:rsidRPr="005B02FF" w:rsidRDefault="00811B3B" w:rsidP="007D74BE">
      <w:pPr>
        <w:ind w:firstLine="708"/>
        <w:jc w:val="both"/>
        <w:rPr>
          <w:color w:val="000000" w:themeColor="text1"/>
        </w:rPr>
      </w:pPr>
      <w:bookmarkStart w:id="9" w:name="sub_12004"/>
      <w:bookmarkEnd w:id="8"/>
      <w:r w:rsidRPr="005B02FF">
        <w:rPr>
          <w:color w:val="000000" w:themeColor="text1"/>
        </w:rPr>
        <w:t xml:space="preserve">Иные понятия используются в настоящем Порядке в значениях, определенных </w:t>
      </w:r>
      <w:hyperlink r:id="rId8" w:history="1">
        <w:r w:rsidRPr="005B02FF">
          <w:rPr>
            <w:rStyle w:val="afb"/>
            <w:color w:val="000000" w:themeColor="text1"/>
          </w:rPr>
          <w:t>Федеральным законом</w:t>
        </w:r>
      </w:hyperlink>
      <w:r w:rsidRPr="005B02FF">
        <w:rPr>
          <w:color w:val="000000" w:themeColor="text1"/>
        </w:rPr>
        <w:t xml:space="preserve"> "Об общих принципах организации местного самоуправления в Российской Федерации", </w:t>
      </w:r>
      <w:hyperlink r:id="rId9" w:history="1">
        <w:r w:rsidRPr="005B02FF">
          <w:rPr>
            <w:rStyle w:val="afb"/>
            <w:color w:val="000000" w:themeColor="text1"/>
          </w:rPr>
          <w:t>Правилами</w:t>
        </w:r>
      </w:hyperlink>
      <w:r w:rsidRPr="005B02FF">
        <w:rPr>
          <w:color w:val="000000" w:themeColor="text1"/>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w:t>
      </w:r>
      <w:r w:rsidRPr="005B02FF">
        <w:rPr>
          <w:color w:val="000000" w:themeColor="text1"/>
        </w:rPr>
        <w:lastRenderedPageBreak/>
        <w:t xml:space="preserve">формирования современной городской среды, утвержденными </w:t>
      </w:r>
      <w:hyperlink r:id="rId10" w:history="1">
        <w:r w:rsidRPr="005B02FF">
          <w:rPr>
            <w:rStyle w:val="afb"/>
            <w:color w:val="000000" w:themeColor="text1"/>
          </w:rPr>
          <w:t>постановлением</w:t>
        </w:r>
      </w:hyperlink>
      <w:r w:rsidRPr="005B02FF">
        <w:rPr>
          <w:color w:val="000000" w:themeColor="text1"/>
        </w:rPr>
        <w:t xml:space="preserve"> Правительства Российской Федерации от 10 февраля 2017 года N 169 (далее - Правила).</w:t>
      </w:r>
    </w:p>
    <w:bookmarkEnd w:id="9"/>
    <w:p w:rsidR="00811B3B" w:rsidRPr="005B02FF" w:rsidRDefault="00811B3B" w:rsidP="007D74BE">
      <w:pPr>
        <w:jc w:val="both"/>
      </w:pPr>
    </w:p>
    <w:p w:rsidR="00811B3B" w:rsidRPr="007D74BE" w:rsidRDefault="00811B3B" w:rsidP="00811B3B">
      <w:pPr>
        <w:pStyle w:val="1"/>
        <w:rPr>
          <w:sz w:val="24"/>
          <w:szCs w:val="24"/>
        </w:rPr>
      </w:pPr>
      <w:bookmarkStart w:id="10" w:name="sub_12200"/>
      <w:r w:rsidRPr="007D74BE">
        <w:rPr>
          <w:sz w:val="24"/>
          <w:szCs w:val="24"/>
        </w:rPr>
        <w:t>2. Проведение инвентаризации</w:t>
      </w:r>
    </w:p>
    <w:bookmarkEnd w:id="10"/>
    <w:p w:rsidR="00811B3B" w:rsidRPr="005B02FF" w:rsidRDefault="00811B3B" w:rsidP="00811B3B"/>
    <w:p w:rsidR="00811B3B" w:rsidRPr="005B02FF" w:rsidRDefault="00811B3B" w:rsidP="007D74BE">
      <w:pPr>
        <w:ind w:firstLine="708"/>
        <w:jc w:val="both"/>
      </w:pPr>
      <w:bookmarkStart w:id="11" w:name="sub_12005"/>
      <w:r w:rsidRPr="005B02FF">
        <w:t xml:space="preserve">Для проведения инвентаризации администрацией </w:t>
      </w:r>
      <w:proofErr w:type="spellStart"/>
      <w:r w:rsidR="0088372D">
        <w:t>Дружинского</w:t>
      </w:r>
      <w:proofErr w:type="spellEnd"/>
      <w:r w:rsidRPr="005B02FF">
        <w:t xml:space="preserve"> сельского поселения Омского муниципального района Омской области создается инвентаризационная комиссия, определяется ее состав.</w:t>
      </w:r>
    </w:p>
    <w:p w:rsidR="00811B3B" w:rsidRPr="005B02FF" w:rsidRDefault="00811B3B" w:rsidP="007D74BE">
      <w:pPr>
        <w:ind w:firstLine="708"/>
        <w:jc w:val="both"/>
      </w:pPr>
      <w:bookmarkStart w:id="12" w:name="sub_12006"/>
      <w:bookmarkEnd w:id="11"/>
      <w:r w:rsidRPr="005B02FF">
        <w:t>В зависимости от вида территории инвентаризация осуществляется с участием:</w:t>
      </w:r>
    </w:p>
    <w:p w:rsidR="00811B3B" w:rsidRPr="005B02FF" w:rsidRDefault="00811B3B" w:rsidP="007D74BE">
      <w:pPr>
        <w:ind w:firstLine="708"/>
        <w:jc w:val="both"/>
      </w:pPr>
      <w:bookmarkStart w:id="13" w:name="sub_120061"/>
      <w:bookmarkEnd w:id="12"/>
      <w:r w:rsidRPr="005B02FF">
        <w:t>1) собственников помещений в многоквартирных домах или их представителей, лиц, ответственных за управление и содержание общего имущества многоквартирных домов с учетом выбранного способа управления многоквартирных домов;</w:t>
      </w:r>
    </w:p>
    <w:p w:rsidR="00811B3B" w:rsidRPr="005B02FF" w:rsidRDefault="00811B3B" w:rsidP="007D74BE">
      <w:pPr>
        <w:ind w:firstLine="708"/>
        <w:jc w:val="both"/>
      </w:pPr>
      <w:bookmarkStart w:id="14" w:name="sub_120062"/>
      <w:bookmarkEnd w:id="13"/>
      <w:r w:rsidRPr="005B02FF">
        <w:t>2) лица (либо его законного представителя), в чьем ведении (на правах собственности, пользования, аренды) находится территория.</w:t>
      </w:r>
    </w:p>
    <w:p w:rsidR="00811B3B" w:rsidRPr="005B02FF" w:rsidRDefault="00811B3B" w:rsidP="007D74BE">
      <w:pPr>
        <w:ind w:firstLine="708"/>
        <w:jc w:val="both"/>
      </w:pPr>
      <w:bookmarkStart w:id="15" w:name="sub_12007"/>
      <w:bookmarkEnd w:id="14"/>
      <w:r w:rsidRPr="005B02FF">
        <w:t>Инвентаризация проводится путем натурного обследования территории и расположенных на ней элементов благоустройства с учетом актуальных данных (в том числе о земельных участках многоквартирных домов, объектах благоустройства, гражданах, являющихся инвалидами и проживающих в многоквартирных домах) органов местного самоуправления муниципальных образований.</w:t>
      </w:r>
    </w:p>
    <w:p w:rsidR="00811B3B" w:rsidRPr="005B02FF" w:rsidRDefault="00811B3B" w:rsidP="007D74BE">
      <w:pPr>
        <w:ind w:firstLine="708"/>
        <w:jc w:val="both"/>
      </w:pPr>
      <w:bookmarkStart w:id="16" w:name="sub_12008"/>
      <w:bookmarkEnd w:id="15"/>
      <w:r w:rsidRPr="005B02FF">
        <w:t>Оценка площади всех дворовых и общественных территорий должна производиться в соответствии с полученными в ходе инвентаризации контурами. Погрешность при определении площади должна составлять не более 10 процентов.</w:t>
      </w:r>
    </w:p>
    <w:p w:rsidR="00811B3B" w:rsidRPr="005B02FF" w:rsidRDefault="00811B3B" w:rsidP="007D74BE">
      <w:pPr>
        <w:ind w:firstLine="708"/>
        <w:jc w:val="both"/>
      </w:pPr>
      <w:bookmarkStart w:id="17" w:name="sub_12009"/>
      <w:bookmarkEnd w:id="16"/>
      <w:r w:rsidRPr="005B02FF">
        <w:t>В ходе проведения инвентаризации необходимо определить границы обследуемой территории. При определении границ территории учитываются границы сформированных, стоящих на кадастровом учете земельных участков, а также границы участков, предусмотренных проектами межевания территории.</w:t>
      </w:r>
    </w:p>
    <w:p w:rsidR="00811B3B" w:rsidRPr="005B02FF" w:rsidRDefault="00811B3B" w:rsidP="007D74BE">
      <w:pPr>
        <w:ind w:firstLine="708"/>
        <w:jc w:val="both"/>
      </w:pPr>
      <w:bookmarkStart w:id="18" w:name="sub_12010"/>
      <w:bookmarkEnd w:id="17"/>
      <w:r w:rsidRPr="005B02FF">
        <w:t>Инвентаризация дворовой территории проводится в отношении многоквартирного дома, расположенного на территории сельского поселения, при условии, что многоквартирный дом не включен в государственную программу Омской области и (или) муниципальную программу, предусматривающие мероприятия по переселению граждан из аварийного жилищного фонда и сносу многоквартирных домов.</w:t>
      </w:r>
    </w:p>
    <w:p w:rsidR="00811B3B" w:rsidRPr="005B02FF" w:rsidRDefault="00811B3B" w:rsidP="007D74BE">
      <w:pPr>
        <w:ind w:firstLine="708"/>
        <w:jc w:val="both"/>
      </w:pPr>
      <w:bookmarkStart w:id="19" w:name="sub_12011"/>
      <w:bookmarkEnd w:id="18"/>
      <w:r w:rsidRPr="005B02FF">
        <w:t>В ходе проведения инвентаризации необходимо описать все элементы благоустройства, расположенные в пределах инвентаризуемой территории.</w:t>
      </w:r>
    </w:p>
    <w:p w:rsidR="00811B3B" w:rsidRPr="005B02FF" w:rsidRDefault="00811B3B" w:rsidP="007D74BE">
      <w:pPr>
        <w:ind w:firstLine="708"/>
        <w:jc w:val="both"/>
      </w:pPr>
      <w:bookmarkStart w:id="20" w:name="sub_12012"/>
      <w:bookmarkEnd w:id="19"/>
      <w:r w:rsidRPr="005B02FF">
        <w:t>По каждому элементу благоустройства указываются географические координаты. В зависимости от геометрических свойств элемента указываются либо координаты центра элемента благоустройства, либо координаты точек его границы, либо координаты точек ломаной линии.</w:t>
      </w:r>
    </w:p>
    <w:bookmarkEnd w:id="20"/>
    <w:p w:rsidR="00811B3B" w:rsidRPr="005B02FF" w:rsidRDefault="00811B3B" w:rsidP="007D74BE">
      <w:pPr>
        <w:ind w:firstLine="708"/>
        <w:jc w:val="both"/>
      </w:pPr>
      <w:r w:rsidRPr="005B02FF">
        <w:t>В случае, если площадь, занимаемая элементом благоустройства, не поддается однозначному определению (отсутствуют четкие материальные границы элемента, такие как забор, границы покрытия), производится фиксация координат центра (например, куст, лавочка, урна).</w:t>
      </w:r>
    </w:p>
    <w:p w:rsidR="00811B3B" w:rsidRPr="005B02FF" w:rsidRDefault="00811B3B" w:rsidP="007D74BE">
      <w:pPr>
        <w:ind w:firstLine="708"/>
        <w:jc w:val="both"/>
      </w:pPr>
      <w:r w:rsidRPr="005B02FF">
        <w:t>В случае, если значение площади элемента благоустройства в квадратных метрах, отнесенное к 2 метрам, не превышает протяженности элемента благоустройства, измеренной в метрах, производится фиксация ломаной линии и производится оценка протяженности элемента (например, дорожка, тропинка, ограждение).</w:t>
      </w:r>
    </w:p>
    <w:p w:rsidR="00811B3B" w:rsidRPr="005B02FF" w:rsidRDefault="00811B3B" w:rsidP="007D74BE">
      <w:pPr>
        <w:ind w:firstLine="708"/>
        <w:jc w:val="both"/>
      </w:pPr>
      <w:r w:rsidRPr="005B02FF">
        <w:t>В случае, если значение площади элемента благоустройства в квадратных метрах, отнесенное к 2 метрам, превышает протяженность элемента благоустройства, измеренную в метрах, более чем в 2 раза, производится фиксация точек границы указанного элемента и производится оценка его площади (например, детская площадка, парковка, спортивная площадка).</w:t>
      </w:r>
    </w:p>
    <w:p w:rsidR="00811B3B" w:rsidRPr="005B02FF" w:rsidRDefault="00811B3B" w:rsidP="007D74BE">
      <w:pPr>
        <w:ind w:firstLine="708"/>
        <w:jc w:val="both"/>
      </w:pPr>
      <w:r w:rsidRPr="005B02FF">
        <w:t>В случаях, не описанных в настоящем пункте, осуществляется выбор геометрического объекта (ломаная линия либо многоугольник), способа фиксации размеров дворового объекта (протяженность в метрах, либо площадь в квадратных метрах).</w:t>
      </w:r>
    </w:p>
    <w:p w:rsidR="00811B3B" w:rsidRPr="005B02FF" w:rsidRDefault="00811B3B" w:rsidP="007D74BE">
      <w:pPr>
        <w:ind w:firstLine="708"/>
        <w:jc w:val="both"/>
      </w:pPr>
      <w:r w:rsidRPr="005B02FF">
        <w:lastRenderedPageBreak/>
        <w:t>В случае, если на территориально обособленном участке обследуемой территории находится несколько элементов благоустройства с одинаковыми значениями свойств, их фиксация (с указанием количества зафиксированных элементов) осуществляется однократно.</w:t>
      </w:r>
    </w:p>
    <w:p w:rsidR="00811B3B" w:rsidRPr="005B02FF" w:rsidRDefault="00811B3B" w:rsidP="00811B3B"/>
    <w:p w:rsidR="00811B3B" w:rsidRPr="007D74BE" w:rsidRDefault="00811B3B" w:rsidP="00811B3B">
      <w:pPr>
        <w:pStyle w:val="1"/>
        <w:rPr>
          <w:sz w:val="24"/>
          <w:szCs w:val="24"/>
        </w:rPr>
      </w:pPr>
      <w:bookmarkStart w:id="21" w:name="sub_12300"/>
      <w:r w:rsidRPr="007D74BE">
        <w:rPr>
          <w:sz w:val="24"/>
          <w:szCs w:val="24"/>
        </w:rPr>
        <w:t>3. Результаты проведения инвентаризации</w:t>
      </w:r>
    </w:p>
    <w:bookmarkEnd w:id="21"/>
    <w:p w:rsidR="00811B3B" w:rsidRPr="005B02FF" w:rsidRDefault="00811B3B" w:rsidP="00811B3B"/>
    <w:p w:rsidR="00811B3B" w:rsidRPr="005B02FF" w:rsidRDefault="00811B3B" w:rsidP="007D74BE">
      <w:pPr>
        <w:ind w:firstLine="708"/>
        <w:jc w:val="both"/>
        <w:rPr>
          <w:color w:val="000000" w:themeColor="text1"/>
        </w:rPr>
      </w:pPr>
      <w:bookmarkStart w:id="22" w:name="sub_12013"/>
      <w:r w:rsidRPr="005B02FF">
        <w:t>По результатам проведения инвентаризации в зависимости от обследуемой территории инвентаризационной комиссией оформляются:</w:t>
      </w:r>
    </w:p>
    <w:p w:rsidR="00811B3B" w:rsidRPr="005B02FF" w:rsidRDefault="00811B3B" w:rsidP="007D74BE">
      <w:pPr>
        <w:ind w:firstLine="708"/>
        <w:jc w:val="both"/>
        <w:rPr>
          <w:color w:val="000000" w:themeColor="text1"/>
        </w:rPr>
      </w:pPr>
      <w:bookmarkStart w:id="23" w:name="sub_120131"/>
      <w:bookmarkEnd w:id="22"/>
      <w:r w:rsidRPr="005B02FF">
        <w:rPr>
          <w:color w:val="000000" w:themeColor="text1"/>
        </w:rPr>
        <w:t xml:space="preserve">1) паспорт благоустройства дворовой территории по форме согласно </w:t>
      </w:r>
      <w:hyperlink w:anchor="sub_121000" w:history="1">
        <w:r w:rsidRPr="005B02FF">
          <w:rPr>
            <w:rStyle w:val="afb"/>
            <w:color w:val="000000" w:themeColor="text1"/>
          </w:rPr>
          <w:t>приложению N 1</w:t>
        </w:r>
      </w:hyperlink>
      <w:r w:rsidRPr="005B02FF">
        <w:rPr>
          <w:color w:val="000000" w:themeColor="text1"/>
        </w:rPr>
        <w:t xml:space="preserve"> к настоящему Порядку;</w:t>
      </w:r>
    </w:p>
    <w:p w:rsidR="00811B3B" w:rsidRPr="005B02FF" w:rsidRDefault="00811B3B" w:rsidP="007D74BE">
      <w:pPr>
        <w:ind w:firstLine="708"/>
        <w:jc w:val="both"/>
        <w:rPr>
          <w:color w:val="000000" w:themeColor="text1"/>
        </w:rPr>
      </w:pPr>
      <w:bookmarkStart w:id="24" w:name="sub_120132"/>
      <w:bookmarkEnd w:id="23"/>
      <w:r w:rsidRPr="005B02FF">
        <w:rPr>
          <w:color w:val="000000" w:themeColor="text1"/>
        </w:rPr>
        <w:t xml:space="preserve">2) паспорт благоустройства общественной территории по форме согласно </w:t>
      </w:r>
      <w:hyperlink w:anchor="sub_122000" w:history="1">
        <w:r w:rsidRPr="005B02FF">
          <w:rPr>
            <w:rStyle w:val="afb"/>
            <w:color w:val="000000" w:themeColor="text1"/>
          </w:rPr>
          <w:t>приложению N 2</w:t>
        </w:r>
      </w:hyperlink>
      <w:r w:rsidRPr="005B02FF">
        <w:rPr>
          <w:color w:val="000000" w:themeColor="text1"/>
        </w:rPr>
        <w:t xml:space="preserve"> к настоящему Порядку;</w:t>
      </w:r>
    </w:p>
    <w:p w:rsidR="00811B3B" w:rsidRPr="005B02FF" w:rsidRDefault="00811B3B" w:rsidP="007D74BE">
      <w:pPr>
        <w:ind w:firstLine="708"/>
        <w:jc w:val="both"/>
        <w:rPr>
          <w:color w:val="000000" w:themeColor="text1"/>
        </w:rPr>
      </w:pPr>
      <w:bookmarkStart w:id="25" w:name="sub_120133"/>
      <w:bookmarkEnd w:id="24"/>
      <w:r w:rsidRPr="005B02FF">
        <w:rPr>
          <w:color w:val="000000" w:themeColor="text1"/>
        </w:rPr>
        <w:t xml:space="preserve">3) паспорт благоустройства индивидуальных жилых домов и земельных участков, предоставленных для их размещения, по форме согласно </w:t>
      </w:r>
      <w:hyperlink w:anchor="sub_123000" w:history="1">
        <w:r w:rsidRPr="005B02FF">
          <w:rPr>
            <w:rStyle w:val="afb"/>
            <w:color w:val="000000" w:themeColor="text1"/>
          </w:rPr>
          <w:t>приложению N 3</w:t>
        </w:r>
      </w:hyperlink>
      <w:r w:rsidRPr="005B02FF">
        <w:rPr>
          <w:color w:val="000000" w:themeColor="text1"/>
        </w:rPr>
        <w:t xml:space="preserve"> к настоящему Порядку.</w:t>
      </w:r>
    </w:p>
    <w:p w:rsidR="00811B3B" w:rsidRPr="005B02FF" w:rsidRDefault="00811B3B" w:rsidP="007D74BE">
      <w:pPr>
        <w:ind w:firstLine="708"/>
        <w:jc w:val="both"/>
        <w:rPr>
          <w:color w:val="000000" w:themeColor="text1"/>
        </w:rPr>
      </w:pPr>
      <w:bookmarkStart w:id="26" w:name="sub_12014"/>
      <w:bookmarkEnd w:id="25"/>
      <w:r w:rsidRPr="005B02FF">
        <w:rPr>
          <w:color w:val="000000" w:themeColor="text1"/>
        </w:rPr>
        <w:t xml:space="preserve">Паспорта благоустройства, указанные в </w:t>
      </w:r>
      <w:hyperlink w:anchor="sub_12013" w:history="1">
        <w:r w:rsidRPr="005B02FF">
          <w:rPr>
            <w:rStyle w:val="afb"/>
            <w:color w:val="000000" w:themeColor="text1"/>
          </w:rPr>
          <w:t>пункте 13</w:t>
        </w:r>
      </w:hyperlink>
      <w:r w:rsidRPr="005B02FF">
        <w:rPr>
          <w:color w:val="000000" w:themeColor="text1"/>
        </w:rPr>
        <w:t xml:space="preserve"> настоящего Порядка, формируются с учетом следующих особенностей:</w:t>
      </w:r>
    </w:p>
    <w:p w:rsidR="00811B3B" w:rsidRPr="005B02FF" w:rsidRDefault="00811B3B" w:rsidP="007D74BE">
      <w:pPr>
        <w:ind w:firstLine="708"/>
        <w:jc w:val="both"/>
        <w:rPr>
          <w:color w:val="000000" w:themeColor="text1"/>
        </w:rPr>
      </w:pPr>
      <w:bookmarkStart w:id="27" w:name="sub_120141"/>
      <w:bookmarkEnd w:id="26"/>
      <w:r w:rsidRPr="005B02FF">
        <w:rPr>
          <w:color w:val="000000" w:themeColor="text1"/>
        </w:rPr>
        <w:t>1) не допускается пересечение границ территорий (земельных участков под объекты недвижимого имущества, индивидуальные жилые дома), указанных в таких паспортах;</w:t>
      </w:r>
    </w:p>
    <w:p w:rsidR="00811B3B" w:rsidRPr="005B02FF" w:rsidRDefault="00811B3B" w:rsidP="007D74BE">
      <w:pPr>
        <w:ind w:firstLine="708"/>
        <w:jc w:val="both"/>
        <w:rPr>
          <w:color w:val="000000" w:themeColor="text1"/>
        </w:rPr>
      </w:pPr>
      <w:bookmarkStart w:id="28" w:name="sub_120142"/>
      <w:bookmarkEnd w:id="27"/>
      <w:r w:rsidRPr="005B02FF">
        <w:rPr>
          <w:color w:val="000000" w:themeColor="text1"/>
        </w:rPr>
        <w:t>2) не допускается установление границ территорий (земельных участков под объекты недвижимого имущества, индивидуальные жилые дома), приводящее к образованию неучтенных (бесхозяйных) территорий (земельных участков);</w:t>
      </w:r>
    </w:p>
    <w:p w:rsidR="00811B3B" w:rsidRPr="005B02FF" w:rsidRDefault="00811B3B" w:rsidP="007D74BE">
      <w:pPr>
        <w:ind w:firstLine="708"/>
        <w:jc w:val="both"/>
        <w:rPr>
          <w:color w:val="000000" w:themeColor="text1"/>
        </w:rPr>
      </w:pPr>
      <w:bookmarkStart w:id="29" w:name="sub_120143"/>
      <w:bookmarkEnd w:id="28"/>
      <w:r w:rsidRPr="005B02FF">
        <w:rPr>
          <w:color w:val="000000" w:themeColor="text1"/>
        </w:rPr>
        <w:t>3) инвентаризация дворовой территории, прилегающей к двум и более многоквартирным домам, оформляется единым паспортом благоустройства дворовой территории с указанием перечня прилегающих многоквартирных домов;</w:t>
      </w:r>
    </w:p>
    <w:p w:rsidR="00811B3B" w:rsidRPr="005B02FF" w:rsidRDefault="00811B3B" w:rsidP="007D74BE">
      <w:pPr>
        <w:ind w:firstLine="708"/>
        <w:jc w:val="both"/>
        <w:rPr>
          <w:color w:val="000000" w:themeColor="text1"/>
        </w:rPr>
      </w:pPr>
      <w:bookmarkStart w:id="30" w:name="sub_120144"/>
      <w:bookmarkEnd w:id="29"/>
      <w:r w:rsidRPr="005B02FF">
        <w:rPr>
          <w:color w:val="000000" w:themeColor="text1"/>
        </w:rPr>
        <w:t>4) в случае примыкания внутриквартального проезда к дворовой территории необходимо включить данный внутриквартальный проезд в состав паспорта благоустройства дворовой территории.</w:t>
      </w:r>
    </w:p>
    <w:p w:rsidR="00811B3B" w:rsidRPr="005B02FF" w:rsidRDefault="00811B3B" w:rsidP="007D74BE">
      <w:pPr>
        <w:ind w:firstLine="708"/>
        <w:jc w:val="both"/>
        <w:rPr>
          <w:color w:val="000000" w:themeColor="text1"/>
        </w:rPr>
      </w:pPr>
      <w:bookmarkStart w:id="31" w:name="sub_12015"/>
      <w:bookmarkEnd w:id="30"/>
      <w:r w:rsidRPr="005B02FF">
        <w:rPr>
          <w:color w:val="000000" w:themeColor="text1"/>
        </w:rPr>
        <w:t>По итогам инвентаризации формируются:</w:t>
      </w:r>
    </w:p>
    <w:p w:rsidR="00811B3B" w:rsidRPr="005B02FF" w:rsidRDefault="00811B3B" w:rsidP="007D74BE">
      <w:pPr>
        <w:ind w:firstLine="708"/>
        <w:jc w:val="both"/>
        <w:rPr>
          <w:color w:val="000000" w:themeColor="text1"/>
        </w:rPr>
      </w:pPr>
      <w:bookmarkStart w:id="32" w:name="sub_120151"/>
      <w:bookmarkEnd w:id="31"/>
      <w:r w:rsidRPr="005B02FF">
        <w:rPr>
          <w:color w:val="000000" w:themeColor="text1"/>
        </w:rPr>
        <w:t>1)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дворовых территорий в рамках муниципальной программы;</w:t>
      </w:r>
    </w:p>
    <w:p w:rsidR="00811B3B" w:rsidRPr="005B02FF" w:rsidRDefault="00811B3B" w:rsidP="007D74BE">
      <w:pPr>
        <w:ind w:firstLine="708"/>
        <w:jc w:val="both"/>
        <w:rPr>
          <w:color w:val="000000" w:themeColor="text1"/>
        </w:rPr>
      </w:pPr>
      <w:bookmarkStart w:id="33" w:name="sub_120152"/>
      <w:bookmarkEnd w:id="32"/>
      <w:r w:rsidRPr="005B02FF">
        <w:rPr>
          <w:color w:val="000000" w:themeColor="text1"/>
        </w:rPr>
        <w:t>2) адресный перечень всех общественных территорий, нуждающихся в благоустройстве (с учетом их физического состояния) и подлежащих благоустройству в рамках муниципальной программы;</w:t>
      </w:r>
    </w:p>
    <w:p w:rsidR="00811B3B" w:rsidRPr="005B02FF" w:rsidRDefault="00811B3B" w:rsidP="007D74BE">
      <w:pPr>
        <w:ind w:firstLine="708"/>
        <w:jc w:val="both"/>
        <w:rPr>
          <w:color w:val="000000" w:themeColor="text1"/>
        </w:rPr>
      </w:pPr>
      <w:bookmarkStart w:id="34" w:name="sub_120153"/>
      <w:bookmarkEnd w:id="33"/>
      <w:r w:rsidRPr="005B02FF">
        <w:rPr>
          <w:color w:val="000000" w:themeColor="text1"/>
        </w:rPr>
        <w:t xml:space="preserve">3) соглашения, предусмотренные </w:t>
      </w:r>
      <w:hyperlink r:id="rId11" w:history="1">
        <w:r w:rsidRPr="005B02FF">
          <w:rPr>
            <w:rStyle w:val="afb"/>
            <w:color w:val="000000" w:themeColor="text1"/>
          </w:rPr>
          <w:t>подпунктом "г" пункта 14</w:t>
        </w:r>
      </w:hyperlink>
      <w:r w:rsidRPr="005B02FF">
        <w:rPr>
          <w:color w:val="000000" w:themeColor="text1"/>
        </w:rPr>
        <w:t xml:space="preserve"> Правил.</w:t>
      </w:r>
    </w:p>
    <w:p w:rsidR="00811B3B" w:rsidRPr="005B02FF" w:rsidRDefault="00811B3B" w:rsidP="007D74BE">
      <w:pPr>
        <w:ind w:firstLine="708"/>
        <w:jc w:val="both"/>
      </w:pPr>
      <w:bookmarkStart w:id="35" w:name="sub_12016"/>
      <w:bookmarkEnd w:id="34"/>
      <w:r w:rsidRPr="005B02FF">
        <w:t xml:space="preserve">Результаты инвентаризации заносятся администрацией </w:t>
      </w:r>
      <w:proofErr w:type="spellStart"/>
      <w:r w:rsidR="0088372D">
        <w:t>Дружинского</w:t>
      </w:r>
      <w:proofErr w:type="spellEnd"/>
      <w:r w:rsidRPr="005B02FF">
        <w:t xml:space="preserve"> сельского поселения Омского муниципального района Омской </w:t>
      </w:r>
      <w:proofErr w:type="gramStart"/>
      <w:r w:rsidRPr="005B02FF">
        <w:t>области  в</w:t>
      </w:r>
      <w:proofErr w:type="gramEnd"/>
      <w:r w:rsidRPr="005B02FF">
        <w:t xml:space="preserve"> модуль "Формирование современной городской среды" государственной информационной системы жилищно-коммунального хозяйства.</w:t>
      </w:r>
    </w:p>
    <w:bookmarkEnd w:id="35"/>
    <w:p w:rsidR="00811B3B" w:rsidRDefault="00811B3B" w:rsidP="007D74BE">
      <w:pPr>
        <w:jc w:val="both"/>
        <w:rPr>
          <w:color w:val="000000" w:themeColor="text1"/>
        </w:rPr>
      </w:pPr>
    </w:p>
    <w:p w:rsidR="00811B3B" w:rsidRDefault="00811B3B" w:rsidP="00811B3B">
      <w:pPr>
        <w:rPr>
          <w:color w:val="000000" w:themeColor="text1"/>
        </w:rPr>
      </w:pPr>
    </w:p>
    <w:p w:rsidR="00811B3B" w:rsidRDefault="00811B3B" w:rsidP="00811B3B">
      <w:pPr>
        <w:rPr>
          <w:color w:val="000000" w:themeColor="text1"/>
        </w:rPr>
      </w:pPr>
    </w:p>
    <w:p w:rsidR="00811B3B" w:rsidRDefault="00811B3B" w:rsidP="00811B3B">
      <w:pPr>
        <w:rPr>
          <w:color w:val="000000" w:themeColor="text1"/>
        </w:rPr>
      </w:pPr>
    </w:p>
    <w:p w:rsidR="00811B3B" w:rsidRDefault="00811B3B" w:rsidP="00811B3B">
      <w:pPr>
        <w:rPr>
          <w:color w:val="000000" w:themeColor="text1"/>
        </w:rPr>
      </w:pPr>
    </w:p>
    <w:p w:rsidR="00811B3B" w:rsidRDefault="00811B3B" w:rsidP="00811B3B">
      <w:pPr>
        <w:rPr>
          <w:color w:val="000000" w:themeColor="text1"/>
        </w:rPr>
      </w:pPr>
    </w:p>
    <w:p w:rsidR="00811B3B" w:rsidRDefault="00811B3B" w:rsidP="00811B3B">
      <w:pPr>
        <w:rPr>
          <w:color w:val="000000" w:themeColor="text1"/>
        </w:rPr>
      </w:pPr>
    </w:p>
    <w:p w:rsidR="00811B3B" w:rsidRDefault="00811B3B" w:rsidP="00811B3B">
      <w:pPr>
        <w:rPr>
          <w:color w:val="000000" w:themeColor="text1"/>
        </w:rPr>
      </w:pPr>
    </w:p>
    <w:p w:rsidR="00811B3B" w:rsidRDefault="00811B3B" w:rsidP="00811B3B">
      <w:pPr>
        <w:rPr>
          <w:color w:val="000000" w:themeColor="text1"/>
        </w:rPr>
      </w:pPr>
    </w:p>
    <w:p w:rsidR="00811B3B" w:rsidRDefault="00811B3B" w:rsidP="00811B3B">
      <w:pPr>
        <w:rPr>
          <w:color w:val="000000" w:themeColor="text1"/>
        </w:rPr>
      </w:pPr>
    </w:p>
    <w:p w:rsidR="00811B3B" w:rsidRDefault="00811B3B" w:rsidP="00811B3B">
      <w:pPr>
        <w:rPr>
          <w:color w:val="000000" w:themeColor="text1"/>
        </w:rPr>
      </w:pPr>
    </w:p>
    <w:p w:rsidR="00811B3B" w:rsidRDefault="00811B3B" w:rsidP="00811B3B">
      <w:pPr>
        <w:rPr>
          <w:color w:val="000000" w:themeColor="text1"/>
        </w:rPr>
      </w:pPr>
    </w:p>
    <w:p w:rsidR="00811B3B" w:rsidRDefault="00811B3B" w:rsidP="00811B3B">
      <w:pPr>
        <w:rPr>
          <w:color w:val="000000" w:themeColor="text1"/>
        </w:rPr>
      </w:pPr>
    </w:p>
    <w:p w:rsidR="007D74BE" w:rsidRDefault="00811B3B" w:rsidP="007D74BE">
      <w:pPr>
        <w:ind w:left="5664"/>
        <w:rPr>
          <w:rStyle w:val="afc"/>
          <w:b w:val="0"/>
          <w:bCs/>
        </w:rPr>
      </w:pPr>
      <w:bookmarkStart w:id="36" w:name="sub_121000"/>
      <w:r w:rsidRPr="004D2F01">
        <w:rPr>
          <w:rStyle w:val="afc"/>
          <w:b w:val="0"/>
          <w:bCs/>
          <w:color w:val="000000" w:themeColor="text1"/>
        </w:rPr>
        <w:lastRenderedPageBreak/>
        <w:t>Приложение N 1</w:t>
      </w:r>
      <w:r w:rsidRPr="004D2F01">
        <w:rPr>
          <w:rStyle w:val="afc"/>
          <w:b w:val="0"/>
          <w:bCs/>
          <w:color w:val="000000" w:themeColor="text1"/>
        </w:rPr>
        <w:br/>
        <w:t>к</w:t>
      </w:r>
      <w:r w:rsidR="00B64F52">
        <w:rPr>
          <w:rStyle w:val="afc"/>
          <w:b w:val="0"/>
          <w:bCs/>
          <w:color w:val="000000" w:themeColor="text1"/>
        </w:rPr>
        <w:t xml:space="preserve"> </w:t>
      </w:r>
      <w:hyperlink w:anchor="sub_12000" w:history="1">
        <w:r w:rsidRPr="004D2F01">
          <w:rPr>
            <w:rStyle w:val="afb"/>
            <w:color w:val="000000" w:themeColor="text1"/>
          </w:rPr>
          <w:t>Порядку</w:t>
        </w:r>
      </w:hyperlink>
      <w:r w:rsidRPr="004D2F01">
        <w:rPr>
          <w:rStyle w:val="afc"/>
          <w:b w:val="0"/>
          <w:bCs/>
          <w:color w:val="000000" w:themeColor="text1"/>
        </w:rPr>
        <w:t xml:space="preserve"> проведения</w:t>
      </w:r>
      <w:r w:rsidRPr="004D2F01">
        <w:rPr>
          <w:rStyle w:val="afc"/>
          <w:b w:val="0"/>
          <w:bCs/>
          <w:color w:val="000000" w:themeColor="text1"/>
        </w:rPr>
        <w:br/>
        <w:t>инвентаризации дворовой</w:t>
      </w:r>
      <w:r w:rsidRPr="004D2F01">
        <w:rPr>
          <w:rStyle w:val="afc"/>
          <w:b w:val="0"/>
          <w:bCs/>
          <w:color w:val="000000" w:themeColor="text1"/>
        </w:rPr>
        <w:br/>
        <w:t>территории, общественной территории</w:t>
      </w:r>
      <w:r w:rsidRPr="004D2F01">
        <w:rPr>
          <w:rStyle w:val="afc"/>
          <w:b w:val="0"/>
          <w:bCs/>
        </w:rPr>
        <w:t xml:space="preserve">, </w:t>
      </w:r>
    </w:p>
    <w:p w:rsidR="007D74BE" w:rsidRDefault="00B64F52" w:rsidP="007D74BE">
      <w:pPr>
        <w:ind w:left="4956" w:firstLine="708"/>
        <w:rPr>
          <w:rStyle w:val="afc"/>
          <w:b w:val="0"/>
          <w:bCs/>
        </w:rPr>
      </w:pPr>
      <w:r>
        <w:rPr>
          <w:rStyle w:val="afc"/>
          <w:b w:val="0"/>
          <w:bCs/>
        </w:rPr>
        <w:t>у</w:t>
      </w:r>
      <w:r w:rsidR="00811B3B" w:rsidRPr="004D2F01">
        <w:rPr>
          <w:rStyle w:val="afc"/>
          <w:b w:val="0"/>
          <w:bCs/>
        </w:rPr>
        <w:t>ровня</w:t>
      </w:r>
      <w:r>
        <w:rPr>
          <w:rStyle w:val="afc"/>
          <w:b w:val="0"/>
          <w:bCs/>
        </w:rPr>
        <w:t xml:space="preserve"> </w:t>
      </w:r>
      <w:r w:rsidR="00811B3B" w:rsidRPr="004D2F01">
        <w:rPr>
          <w:rStyle w:val="afc"/>
          <w:b w:val="0"/>
          <w:bCs/>
        </w:rPr>
        <w:t>благоустройства</w:t>
      </w:r>
    </w:p>
    <w:p w:rsidR="007D74BE" w:rsidRDefault="007D74BE" w:rsidP="007D74BE">
      <w:pPr>
        <w:ind w:left="4956" w:firstLine="708"/>
        <w:rPr>
          <w:rStyle w:val="afc"/>
          <w:b w:val="0"/>
          <w:bCs/>
        </w:rPr>
      </w:pPr>
      <w:r>
        <w:rPr>
          <w:rStyle w:val="afc"/>
          <w:b w:val="0"/>
          <w:bCs/>
        </w:rPr>
        <w:t>и</w:t>
      </w:r>
      <w:r w:rsidR="00811B3B" w:rsidRPr="004D2F01">
        <w:rPr>
          <w:rStyle w:val="afc"/>
          <w:b w:val="0"/>
          <w:bCs/>
        </w:rPr>
        <w:t>ндивидуальных</w:t>
      </w:r>
      <w:r w:rsidR="00B64F52">
        <w:rPr>
          <w:rStyle w:val="afc"/>
          <w:b w:val="0"/>
          <w:bCs/>
        </w:rPr>
        <w:t xml:space="preserve"> </w:t>
      </w:r>
      <w:r w:rsidR="00811B3B" w:rsidRPr="004D2F01">
        <w:rPr>
          <w:rStyle w:val="afc"/>
          <w:b w:val="0"/>
          <w:bCs/>
        </w:rPr>
        <w:t xml:space="preserve">жилых домов и </w:t>
      </w:r>
    </w:p>
    <w:p w:rsidR="00811B3B" w:rsidRPr="004D2F01" w:rsidRDefault="00811B3B" w:rsidP="007D74BE">
      <w:pPr>
        <w:ind w:left="5664"/>
        <w:rPr>
          <w:b/>
        </w:rPr>
      </w:pPr>
      <w:r w:rsidRPr="004D2F01">
        <w:rPr>
          <w:rStyle w:val="afc"/>
          <w:b w:val="0"/>
          <w:bCs/>
        </w:rPr>
        <w:t>земельных</w:t>
      </w:r>
      <w:r w:rsidR="00B64F52">
        <w:rPr>
          <w:rStyle w:val="afc"/>
          <w:b w:val="0"/>
          <w:bCs/>
        </w:rPr>
        <w:t xml:space="preserve"> </w:t>
      </w:r>
      <w:r w:rsidRPr="004D2F01">
        <w:rPr>
          <w:rStyle w:val="afc"/>
          <w:b w:val="0"/>
          <w:bCs/>
        </w:rPr>
        <w:t>участков, предоставленных</w:t>
      </w:r>
      <w:r w:rsidRPr="004D2F01">
        <w:rPr>
          <w:rStyle w:val="afc"/>
          <w:b w:val="0"/>
          <w:bCs/>
        </w:rPr>
        <w:br/>
        <w:t>для их размещения</w:t>
      </w:r>
    </w:p>
    <w:bookmarkEnd w:id="36"/>
    <w:p w:rsidR="007D74BE" w:rsidRDefault="007D74BE" w:rsidP="00811B3B">
      <w:pPr>
        <w:pStyle w:val="1"/>
      </w:pPr>
    </w:p>
    <w:p w:rsidR="00811B3B" w:rsidRPr="007D74BE" w:rsidRDefault="00811B3B" w:rsidP="007D74BE">
      <w:pPr>
        <w:pStyle w:val="1"/>
        <w:spacing w:line="240" w:lineRule="auto"/>
        <w:rPr>
          <w:sz w:val="24"/>
          <w:szCs w:val="24"/>
        </w:rPr>
      </w:pPr>
      <w:r w:rsidRPr="007D74BE">
        <w:rPr>
          <w:sz w:val="24"/>
          <w:szCs w:val="24"/>
        </w:rPr>
        <w:t>Паспорт</w:t>
      </w:r>
      <w:r w:rsidRPr="007D74BE">
        <w:rPr>
          <w:sz w:val="24"/>
          <w:szCs w:val="24"/>
        </w:rPr>
        <w:br/>
        <w:t>благоустройства дворовой территории N ________</w:t>
      </w:r>
    </w:p>
    <w:p w:rsidR="007D74BE" w:rsidRDefault="007D74BE" w:rsidP="007D74BE">
      <w:pPr>
        <w:pStyle w:val="1"/>
        <w:spacing w:line="240" w:lineRule="auto"/>
        <w:rPr>
          <w:sz w:val="24"/>
          <w:szCs w:val="24"/>
        </w:rPr>
      </w:pPr>
      <w:bookmarkStart w:id="37" w:name="sub_121001"/>
    </w:p>
    <w:p w:rsidR="00811B3B" w:rsidRPr="007D74BE" w:rsidRDefault="00811B3B" w:rsidP="007D74BE">
      <w:pPr>
        <w:pStyle w:val="1"/>
        <w:spacing w:line="240" w:lineRule="auto"/>
        <w:rPr>
          <w:sz w:val="24"/>
          <w:szCs w:val="24"/>
        </w:rPr>
      </w:pPr>
      <w:r w:rsidRPr="007D74BE">
        <w:rPr>
          <w:sz w:val="24"/>
          <w:szCs w:val="24"/>
        </w:rPr>
        <w:t>1. Общие сведения</w:t>
      </w:r>
    </w:p>
    <w:bookmarkEnd w:id="37"/>
    <w:p w:rsidR="00811B3B" w:rsidRPr="005B02FF" w:rsidRDefault="00811B3B" w:rsidP="00811B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040"/>
        <w:gridCol w:w="3616"/>
      </w:tblGrid>
      <w:tr w:rsidR="00811B3B" w:rsidRPr="005B02FF" w:rsidTr="007D74BE">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50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Наименование показателя</w:t>
            </w:r>
          </w:p>
        </w:tc>
        <w:tc>
          <w:tcPr>
            <w:tcW w:w="3616" w:type="dxa"/>
            <w:tcBorders>
              <w:top w:val="single" w:sz="4" w:space="0" w:color="auto"/>
              <w:left w:val="single" w:sz="4" w:space="0" w:color="auto"/>
              <w:bottom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Значение показателя</w:t>
            </w:r>
          </w:p>
        </w:tc>
      </w:tr>
      <w:tr w:rsidR="00811B3B" w:rsidRPr="005B02FF" w:rsidTr="007D74BE">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w:t>
            </w:r>
          </w:p>
        </w:tc>
        <w:tc>
          <w:tcPr>
            <w:tcW w:w="50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Адрес местонахождения многоквартирного дома</w:t>
            </w:r>
          </w:p>
        </w:tc>
        <w:tc>
          <w:tcPr>
            <w:tcW w:w="3616"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7D74BE">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w:t>
            </w:r>
          </w:p>
        </w:tc>
        <w:tc>
          <w:tcPr>
            <w:tcW w:w="50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Этажность многоквартирного дома</w:t>
            </w:r>
          </w:p>
        </w:tc>
        <w:tc>
          <w:tcPr>
            <w:tcW w:w="3616"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7D74BE">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w:t>
            </w:r>
          </w:p>
        </w:tc>
        <w:tc>
          <w:tcPr>
            <w:tcW w:w="50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подъездов в многоквартирном доме, ед.</w:t>
            </w:r>
          </w:p>
        </w:tc>
        <w:tc>
          <w:tcPr>
            <w:tcW w:w="3616"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7D74BE">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w:t>
            </w:r>
          </w:p>
        </w:tc>
        <w:tc>
          <w:tcPr>
            <w:tcW w:w="50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квартир в многоквартирном доме, ед.</w:t>
            </w:r>
          </w:p>
        </w:tc>
        <w:tc>
          <w:tcPr>
            <w:tcW w:w="3616"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7D74BE">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w:t>
            </w:r>
          </w:p>
        </w:tc>
        <w:tc>
          <w:tcPr>
            <w:tcW w:w="50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проживающих в многоквартирном доме, чел.</w:t>
            </w:r>
          </w:p>
        </w:tc>
        <w:tc>
          <w:tcPr>
            <w:tcW w:w="3616"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7D74BE">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6</w:t>
            </w:r>
          </w:p>
        </w:tc>
        <w:tc>
          <w:tcPr>
            <w:tcW w:w="50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Кадастровый номер земельного участка (земельных участков) дворовой территории</w:t>
            </w:r>
          </w:p>
        </w:tc>
        <w:tc>
          <w:tcPr>
            <w:tcW w:w="3616"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7D74BE">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7</w:t>
            </w:r>
          </w:p>
        </w:tc>
        <w:tc>
          <w:tcPr>
            <w:tcW w:w="50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Информация о правообладателях земельных участков, находящихся в границах дворовой территории (в случае если земельный участок относится к общему имуществу собственников помещений в многоквартирных домах, указать об этом, не перечисляя собственника каждой квартиры)</w:t>
            </w:r>
          </w:p>
        </w:tc>
        <w:tc>
          <w:tcPr>
            <w:tcW w:w="3616"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7D74BE">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8</w:t>
            </w:r>
          </w:p>
        </w:tc>
        <w:tc>
          <w:tcPr>
            <w:tcW w:w="50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Общая площадь дворовой территории, кв. м</w:t>
            </w:r>
          </w:p>
        </w:tc>
        <w:tc>
          <w:tcPr>
            <w:tcW w:w="3616"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7D74BE">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9</w:t>
            </w:r>
          </w:p>
        </w:tc>
        <w:tc>
          <w:tcPr>
            <w:tcW w:w="50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Управляющая (обслуживающая) организация (наименование, юридический адрес, телефон)</w:t>
            </w:r>
          </w:p>
        </w:tc>
        <w:tc>
          <w:tcPr>
            <w:tcW w:w="3616"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bl>
    <w:p w:rsidR="00811B3B" w:rsidRPr="005B02FF" w:rsidRDefault="00811B3B" w:rsidP="00811B3B"/>
    <w:p w:rsidR="00811B3B" w:rsidRPr="007D74BE" w:rsidRDefault="00811B3B" w:rsidP="00811B3B">
      <w:pPr>
        <w:pStyle w:val="1"/>
        <w:rPr>
          <w:sz w:val="24"/>
          <w:szCs w:val="24"/>
        </w:rPr>
      </w:pPr>
      <w:bookmarkStart w:id="38" w:name="sub_121002"/>
      <w:r w:rsidRPr="007D74BE">
        <w:rPr>
          <w:sz w:val="24"/>
          <w:szCs w:val="24"/>
        </w:rPr>
        <w:t>2. Перечень и описание элементов благоустройства</w:t>
      </w:r>
    </w:p>
    <w:bookmarkEnd w:id="38"/>
    <w:p w:rsidR="00811B3B" w:rsidRPr="005B02FF" w:rsidRDefault="00811B3B" w:rsidP="00811B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720"/>
        <w:gridCol w:w="840"/>
        <w:gridCol w:w="840"/>
        <w:gridCol w:w="840"/>
      </w:tblGrid>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Наименование</w:t>
            </w:r>
          </w:p>
        </w:tc>
        <w:tc>
          <w:tcPr>
            <w:tcW w:w="2520" w:type="dxa"/>
            <w:gridSpan w:val="3"/>
            <w:tcBorders>
              <w:top w:val="single" w:sz="4" w:space="0" w:color="auto"/>
              <w:left w:val="single" w:sz="4" w:space="0" w:color="auto"/>
              <w:bottom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Значение показателя</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w:t>
            </w:r>
          </w:p>
        </w:tc>
        <w:tc>
          <w:tcPr>
            <w:tcW w:w="2520" w:type="dxa"/>
            <w:gridSpan w:val="3"/>
            <w:tcBorders>
              <w:top w:val="single" w:sz="4" w:space="0" w:color="auto"/>
              <w:left w:val="single" w:sz="4" w:space="0" w:color="auto"/>
              <w:bottom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Класс "Строения"</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"Жилое"</w:t>
            </w:r>
          </w:p>
        </w:tc>
        <w:tc>
          <w:tcPr>
            <w:tcW w:w="2520" w:type="dxa"/>
            <w:gridSpan w:val="3"/>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1.1.1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Занимаемая 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1.1.2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(МКД, ИЖС, блокированный)</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1.1.3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среднее,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1.2</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"Нежилое капитальное"</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1.2.1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Занимаемая 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1.2.2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 xml:space="preserve">Тип (гараж, офисное здание, магазин, трансформаторная подстанция, хозяйственная постройка, туалет, учреждение </w:t>
            </w:r>
            <w:r w:rsidRPr="005B02FF">
              <w:rPr>
                <w:rFonts w:ascii="Times New Roman" w:hAnsi="Times New Roman" w:cs="Times New Roman"/>
              </w:rPr>
              <w:lastRenderedPageBreak/>
              <w:t>культуры, учреждение образования, лечебное учреждение, тепловой пункт, незавершенный, заброшенный,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lastRenderedPageBreak/>
              <w:t>1.2.3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среднее,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1.3</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"Нежилое некапитальное"</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1.3.1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Занимаемая 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1.3.2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(торговый павильон, гараж, хозяйственный объект, навес для автомобилей, трансформаторная подстанция,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1.3.3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среднее,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Класс "Элементы озеленения"</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2.1</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"Газон"</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2.1.1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2.1.2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(ухоженное, требует ухода, требует восстановления)</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2.2</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"Цветник"</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2.2.1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(клумба, горка, палисадник, подвесной, другое)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2.2.2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Размер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2.2.3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(ухоженное, требует ухода, требует восстановления)</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2.3</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"Дерево"</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2.3.1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Вид (вечнозеленое, листопадное неплодовое, листопадное плодовое)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2.3.2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2.3.3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Высота (до 1 м, 1 - 2 м, 2 - 4 м, более 4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2.3.4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(ухоженное, требует ухода, требует удаления/замены)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2.4</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"Живая изгородь"</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2.4.1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Протяженность,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2.4.2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Состав (листопадные кустарники, вечнозеленые кустарники, цветущие, вьющиеся)</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2.4.3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Высота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2.4.4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(ухоженное, требует ухода, требует восстановления)</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2.5</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"Кустарник"</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2.5.1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Вид (листопадный, вечнозеленый, цветущий, плодовый)</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2.5.2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2.5.3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Высота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2.5.4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(ухоженное, требует ухода, требует удаления/замены)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Класс "Плоскостные и линейные"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3.1</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"Дворовой проезд"</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3.1.1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3.1.2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(асфальт, бетон, грунт,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3.1.3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3.2</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"Автопарковка"</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3.2.1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парковочных мест,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3.2.2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выделенных парковочных мест для инвалидов,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3.2.3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(асфальт, бетон, брусчатка, газонная решетка, грунт,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3.2.4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3.2.5</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 xml:space="preserve">Наличие обозначения (разметка и знак, только разметка, </w:t>
            </w:r>
            <w:r w:rsidRPr="005B02FF">
              <w:rPr>
                <w:rFonts w:ascii="Times New Roman" w:hAnsi="Times New Roman" w:cs="Times New Roman"/>
              </w:rPr>
              <w:lastRenderedPageBreak/>
              <w:t>только знак, отсутствует)</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lastRenderedPageBreak/>
              <w:t>3.3</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"Детская площадка"</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3.3.1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3.3.2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(грунт, газон, полимерное, плиточное,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3.3.3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3.3.4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Возрастная группа (от 3 до 6 лет, от 7 до 16 лет, универсальная)</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3.4</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"Спортивная площадка"</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3.4.1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3.4.2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3.4.3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(асфальт, бетон, брусчатка, газон, грунт, полимерное покрытие,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3.4.4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Вид спорта (футбол, теннис, волейбол, хоккей, баскетбол, экстремальный вид спорта, другое)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3.4.5</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 xml:space="preserve">Освещение спортивной зоны (специальное освещение, только за счет </w:t>
            </w:r>
            <w:proofErr w:type="spellStart"/>
            <w:r w:rsidRPr="005B02FF">
              <w:rPr>
                <w:rFonts w:ascii="Times New Roman" w:hAnsi="Times New Roman" w:cs="Times New Roman"/>
              </w:rPr>
              <w:t>общедворовых</w:t>
            </w:r>
            <w:proofErr w:type="spellEnd"/>
            <w:r w:rsidRPr="005B02FF">
              <w:rPr>
                <w:rFonts w:ascii="Times New Roman" w:hAnsi="Times New Roman" w:cs="Times New Roman"/>
              </w:rPr>
              <w:t xml:space="preserve"> фонарей, освещение отсутствует)</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3.5</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"Контейнерная площадка"</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3.5.1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3.5.2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3.5.3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(асфальт, бетон, грунт,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3.5.4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Наличие места для крупногабаритных отходов</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3.5.5</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контейнеров, шт.</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3.6</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"Тротуар"</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3.6.1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Ширина,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3.6.2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Длина,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3.6.3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(асфальт, бетон, плитка, брусчатка,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3.6.4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Класс "Малые архитектурные формы"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4.1</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"Накопитель твердых коммунальных отходов"</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4.1.1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(контейнер, бункер, урна)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4.1.2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Материал (металл, пластик, бетон,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4.1.3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Вместимость, куб.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4.1.4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4.2</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"Оснащение детских площадок"</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4.2.1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(песочница, карусель, качели, горка, качалка, домик, балансир, комплексный объект,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4.2.2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4.2.3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Материал (металл,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4.2.4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4.3</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"Скамья"</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4.3.1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4.3.2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Материал (металл,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4.3.3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4.4</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"Спортивный инвентарь"</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4.4.1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(тренажер, параллельные брусья, турник, шведская стенка,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4.4.2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4.4.3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 xml:space="preserve">Состояние (отличное, требует обслуживания, требует ремонта, </w:t>
            </w:r>
            <w:r w:rsidRPr="005B02FF">
              <w:rPr>
                <w:rFonts w:ascii="Times New Roman" w:hAnsi="Times New Roman" w:cs="Times New Roman"/>
              </w:rPr>
              <w:lastRenderedPageBreak/>
              <w:t>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lastRenderedPageBreak/>
              <w:t>5</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Класс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5.1</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"Пандус"</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5.1.1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Ширина,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5.1.2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Длина,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5.1.3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Перепад высот,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5.1.4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(бетон, дерево, металл,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5.1.5</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5.1.6</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Является ли откидным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5.2</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"Устройство преграждения пути"</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5.2.1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Ширина проезда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5.2.2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устройства (шлагбаум, ворота, цепь, парковочный столбик,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5.2.3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Материал (металл, дерево, бетон, пластик,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5.2.4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Механизация (автоматический, ручной,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5.2.5</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5.3</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"Светильник"</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5.3.1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5.3.2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Высота опоры (менее 3 м, 3 - 5 м, 5 - 7 м, настенный)</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5.3.3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опоры (металлическая опора, деревянная опора, бетонная опора, настенная установка,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5.3.4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5.4</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"Ограждение"</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5.4.1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Протяженность,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5.4.2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Материал (металл, бетон,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5.4.3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bl>
    <w:p w:rsidR="00811B3B" w:rsidRPr="005B02FF" w:rsidRDefault="00811B3B" w:rsidP="00811B3B"/>
    <w:p w:rsidR="00811B3B" w:rsidRPr="007D74BE" w:rsidRDefault="00811B3B" w:rsidP="007D74BE">
      <w:pPr>
        <w:pStyle w:val="1"/>
        <w:spacing w:line="240" w:lineRule="auto"/>
        <w:rPr>
          <w:sz w:val="24"/>
          <w:szCs w:val="24"/>
        </w:rPr>
      </w:pPr>
      <w:bookmarkStart w:id="39" w:name="sub_121003"/>
      <w:r w:rsidRPr="007D74BE">
        <w:rPr>
          <w:sz w:val="24"/>
          <w:szCs w:val="24"/>
        </w:rPr>
        <w:t>3. Потребность в благоустройстве (с учетом физического состояния) исходя из минимального перечня работ по благоустройству дворовых территорий</w:t>
      </w:r>
    </w:p>
    <w:bookmarkEnd w:id="39"/>
    <w:p w:rsidR="00811B3B" w:rsidRPr="005B02FF" w:rsidRDefault="00811B3B" w:rsidP="00811B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080"/>
        <w:gridCol w:w="1400"/>
        <w:gridCol w:w="1120"/>
        <w:gridCol w:w="1960"/>
        <w:gridCol w:w="1960"/>
      </w:tblGrid>
      <w:tr w:rsidR="00811B3B" w:rsidRPr="005B02FF" w:rsidTr="004904C5">
        <w:tc>
          <w:tcPr>
            <w:tcW w:w="700" w:type="dxa"/>
            <w:vMerge w:val="restart"/>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3080" w:type="dxa"/>
            <w:vMerge w:val="restart"/>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Наименование вида работ</w:t>
            </w:r>
          </w:p>
        </w:tc>
        <w:tc>
          <w:tcPr>
            <w:tcW w:w="1400" w:type="dxa"/>
            <w:vMerge w:val="restart"/>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Единица измерения</w:t>
            </w:r>
          </w:p>
        </w:tc>
        <w:tc>
          <w:tcPr>
            <w:tcW w:w="1120" w:type="dxa"/>
            <w:vMerge w:val="restart"/>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Количество</w:t>
            </w:r>
          </w:p>
        </w:tc>
        <w:tc>
          <w:tcPr>
            <w:tcW w:w="3920" w:type="dxa"/>
            <w:gridSpan w:val="2"/>
            <w:tcBorders>
              <w:top w:val="single" w:sz="4" w:space="0" w:color="auto"/>
              <w:left w:val="single" w:sz="4" w:space="0" w:color="auto"/>
              <w:bottom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Потребность в благоустройстве</w:t>
            </w:r>
          </w:p>
        </w:tc>
      </w:tr>
      <w:tr w:rsidR="00811B3B" w:rsidRPr="005B02FF" w:rsidTr="004904C5">
        <w:tc>
          <w:tcPr>
            <w:tcW w:w="700" w:type="dxa"/>
            <w:vMerge/>
            <w:tcBorders>
              <w:top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3080" w:type="dxa"/>
            <w:vMerge/>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устройство (установка)</w:t>
            </w:r>
          </w:p>
        </w:tc>
        <w:tc>
          <w:tcPr>
            <w:tcW w:w="1960" w:type="dxa"/>
            <w:tcBorders>
              <w:top w:val="single" w:sz="4" w:space="0" w:color="auto"/>
              <w:left w:val="single" w:sz="4" w:space="0" w:color="auto"/>
              <w:bottom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замена (ремонт)</w:t>
            </w: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w:t>
            </w:r>
          </w:p>
        </w:tc>
        <w:tc>
          <w:tcPr>
            <w:tcW w:w="308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Асфальтирование</w:t>
            </w:r>
          </w:p>
        </w:tc>
        <w:tc>
          <w:tcPr>
            <w:tcW w:w="14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кв. м</w:t>
            </w:r>
          </w:p>
        </w:tc>
        <w:tc>
          <w:tcPr>
            <w:tcW w:w="11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w:t>
            </w:r>
          </w:p>
        </w:tc>
        <w:tc>
          <w:tcPr>
            <w:tcW w:w="308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Освещение (светильники)</w:t>
            </w:r>
          </w:p>
        </w:tc>
        <w:tc>
          <w:tcPr>
            <w:tcW w:w="14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ед.</w:t>
            </w:r>
          </w:p>
        </w:tc>
        <w:tc>
          <w:tcPr>
            <w:tcW w:w="11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w:t>
            </w:r>
          </w:p>
        </w:tc>
        <w:tc>
          <w:tcPr>
            <w:tcW w:w="308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Установка скамеек</w:t>
            </w:r>
          </w:p>
        </w:tc>
        <w:tc>
          <w:tcPr>
            <w:tcW w:w="14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ед.</w:t>
            </w:r>
          </w:p>
        </w:tc>
        <w:tc>
          <w:tcPr>
            <w:tcW w:w="11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w:t>
            </w:r>
          </w:p>
        </w:tc>
        <w:tc>
          <w:tcPr>
            <w:tcW w:w="308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Установка урн</w:t>
            </w:r>
          </w:p>
        </w:tc>
        <w:tc>
          <w:tcPr>
            <w:tcW w:w="14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ед.</w:t>
            </w:r>
          </w:p>
        </w:tc>
        <w:tc>
          <w:tcPr>
            <w:tcW w:w="11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bl>
    <w:p w:rsidR="00811B3B" w:rsidRPr="005B02FF" w:rsidRDefault="00811B3B" w:rsidP="00811B3B"/>
    <w:p w:rsidR="00811B3B" w:rsidRPr="005B02FF" w:rsidRDefault="00811B3B" w:rsidP="007D74BE">
      <w:pPr>
        <w:pStyle w:val="afe"/>
        <w:rPr>
          <w:rFonts w:ascii="Times New Roman" w:hAnsi="Times New Roman" w:cs="Times New Roman"/>
          <w:sz w:val="22"/>
          <w:szCs w:val="22"/>
        </w:rPr>
      </w:pPr>
      <w:r w:rsidRPr="005B02FF">
        <w:rPr>
          <w:rFonts w:ascii="Times New Roman" w:hAnsi="Times New Roman" w:cs="Times New Roman"/>
          <w:sz w:val="22"/>
          <w:szCs w:val="22"/>
        </w:rPr>
        <w:t xml:space="preserve">Приложение: схема </w:t>
      </w:r>
      <w:proofErr w:type="gramStart"/>
      <w:r w:rsidRPr="005B02FF">
        <w:rPr>
          <w:rFonts w:ascii="Times New Roman" w:hAnsi="Times New Roman" w:cs="Times New Roman"/>
          <w:sz w:val="22"/>
          <w:szCs w:val="22"/>
        </w:rPr>
        <w:t>дворовой  территории</w:t>
      </w:r>
      <w:proofErr w:type="gramEnd"/>
      <w:r w:rsidRPr="005B02FF">
        <w:rPr>
          <w:rFonts w:ascii="Times New Roman" w:hAnsi="Times New Roman" w:cs="Times New Roman"/>
          <w:sz w:val="22"/>
          <w:szCs w:val="22"/>
        </w:rPr>
        <w:t xml:space="preserve">  с   указанием   ее   границ,</w:t>
      </w:r>
    </w:p>
    <w:p w:rsidR="00811B3B" w:rsidRPr="005B02FF" w:rsidRDefault="00811B3B" w:rsidP="007D74BE">
      <w:pPr>
        <w:pStyle w:val="afe"/>
        <w:rPr>
          <w:rFonts w:ascii="Times New Roman" w:hAnsi="Times New Roman" w:cs="Times New Roman"/>
          <w:sz w:val="22"/>
          <w:szCs w:val="22"/>
        </w:rPr>
      </w:pPr>
      <w:r w:rsidRPr="005B02FF">
        <w:rPr>
          <w:rFonts w:ascii="Times New Roman" w:hAnsi="Times New Roman" w:cs="Times New Roman"/>
          <w:sz w:val="22"/>
          <w:szCs w:val="22"/>
        </w:rPr>
        <w:t xml:space="preserve">координат центра </w:t>
      </w:r>
      <w:proofErr w:type="gramStart"/>
      <w:r w:rsidRPr="005B02FF">
        <w:rPr>
          <w:rFonts w:ascii="Times New Roman" w:hAnsi="Times New Roman" w:cs="Times New Roman"/>
          <w:sz w:val="22"/>
          <w:szCs w:val="22"/>
        </w:rPr>
        <w:t>двора  и</w:t>
      </w:r>
      <w:proofErr w:type="gramEnd"/>
      <w:r w:rsidRPr="005B02FF">
        <w:rPr>
          <w:rFonts w:ascii="Times New Roman" w:hAnsi="Times New Roman" w:cs="Times New Roman"/>
          <w:sz w:val="22"/>
          <w:szCs w:val="22"/>
        </w:rPr>
        <w:t xml:space="preserve"> координат  границы   дворовой   территории</w:t>
      </w:r>
    </w:p>
    <w:p w:rsidR="00811B3B" w:rsidRPr="005B02FF" w:rsidRDefault="00811B3B" w:rsidP="007D74BE">
      <w:pPr>
        <w:pStyle w:val="afe"/>
        <w:rPr>
          <w:rFonts w:ascii="Times New Roman" w:hAnsi="Times New Roman" w:cs="Times New Roman"/>
          <w:sz w:val="22"/>
          <w:szCs w:val="22"/>
        </w:rPr>
      </w:pPr>
      <w:r w:rsidRPr="005B02FF">
        <w:rPr>
          <w:rFonts w:ascii="Times New Roman" w:hAnsi="Times New Roman" w:cs="Times New Roman"/>
          <w:sz w:val="22"/>
          <w:szCs w:val="22"/>
        </w:rPr>
        <w:t xml:space="preserve">в местной </w:t>
      </w:r>
      <w:proofErr w:type="gramStart"/>
      <w:r w:rsidRPr="005B02FF">
        <w:rPr>
          <w:rFonts w:ascii="Times New Roman" w:hAnsi="Times New Roman" w:cs="Times New Roman"/>
          <w:sz w:val="22"/>
          <w:szCs w:val="22"/>
        </w:rPr>
        <w:t>системе  координат</w:t>
      </w:r>
      <w:proofErr w:type="gramEnd"/>
      <w:r w:rsidRPr="005B02FF">
        <w:rPr>
          <w:rFonts w:ascii="Times New Roman" w:hAnsi="Times New Roman" w:cs="Times New Roman"/>
          <w:sz w:val="22"/>
          <w:szCs w:val="22"/>
        </w:rPr>
        <w:t xml:space="preserve">   (МСК-55-2008),  а  также   размещения</w:t>
      </w:r>
    </w:p>
    <w:p w:rsidR="00811B3B" w:rsidRPr="005B02FF" w:rsidRDefault="00811B3B" w:rsidP="007D74BE">
      <w:pPr>
        <w:pStyle w:val="afe"/>
        <w:rPr>
          <w:rFonts w:ascii="Times New Roman" w:hAnsi="Times New Roman" w:cs="Times New Roman"/>
          <w:sz w:val="22"/>
          <w:szCs w:val="22"/>
        </w:rPr>
      </w:pPr>
      <w:r w:rsidRPr="005B02FF">
        <w:rPr>
          <w:rFonts w:ascii="Times New Roman" w:hAnsi="Times New Roman" w:cs="Times New Roman"/>
          <w:sz w:val="22"/>
          <w:szCs w:val="22"/>
        </w:rPr>
        <w:t>элементов благоустройства на ____ л.</w:t>
      </w:r>
    </w:p>
    <w:p w:rsidR="00811B3B" w:rsidRPr="005B02FF" w:rsidRDefault="00811B3B" w:rsidP="007D74BE"/>
    <w:p w:rsidR="00811B3B" w:rsidRPr="005B02FF" w:rsidRDefault="00811B3B" w:rsidP="007D74BE">
      <w:pPr>
        <w:pStyle w:val="afe"/>
        <w:rPr>
          <w:rFonts w:ascii="Times New Roman" w:hAnsi="Times New Roman" w:cs="Times New Roman"/>
          <w:sz w:val="22"/>
          <w:szCs w:val="22"/>
        </w:rPr>
      </w:pPr>
      <w:r w:rsidRPr="005B02FF">
        <w:rPr>
          <w:rFonts w:ascii="Times New Roman" w:hAnsi="Times New Roman" w:cs="Times New Roman"/>
          <w:sz w:val="22"/>
          <w:szCs w:val="22"/>
        </w:rPr>
        <w:t>Дата окончания инвентаризации: "__" __________ 20__ года</w:t>
      </w:r>
    </w:p>
    <w:p w:rsidR="00811B3B" w:rsidRPr="005B02FF" w:rsidRDefault="00811B3B" w:rsidP="007D74BE"/>
    <w:p w:rsidR="00811B3B" w:rsidRPr="005B02FF" w:rsidRDefault="00811B3B" w:rsidP="007D74BE">
      <w:pPr>
        <w:pStyle w:val="afe"/>
        <w:rPr>
          <w:rFonts w:ascii="Times New Roman" w:hAnsi="Times New Roman" w:cs="Times New Roman"/>
          <w:sz w:val="22"/>
          <w:szCs w:val="22"/>
        </w:rPr>
      </w:pPr>
      <w:r w:rsidRPr="005B02FF">
        <w:rPr>
          <w:rFonts w:ascii="Times New Roman" w:hAnsi="Times New Roman" w:cs="Times New Roman"/>
          <w:sz w:val="22"/>
          <w:szCs w:val="22"/>
        </w:rPr>
        <w:t>Председатель инвентаризационной комиссии:</w:t>
      </w:r>
    </w:p>
    <w:p w:rsidR="00811B3B" w:rsidRPr="005B02FF" w:rsidRDefault="00811B3B" w:rsidP="007D74BE"/>
    <w:p w:rsidR="00811B3B" w:rsidRPr="005B02FF" w:rsidRDefault="00811B3B" w:rsidP="007D74BE">
      <w:pPr>
        <w:pStyle w:val="afe"/>
        <w:rPr>
          <w:rFonts w:ascii="Times New Roman" w:hAnsi="Times New Roman" w:cs="Times New Roman"/>
          <w:sz w:val="22"/>
          <w:szCs w:val="22"/>
        </w:rPr>
      </w:pPr>
      <w:r w:rsidRPr="005B02FF">
        <w:rPr>
          <w:rFonts w:ascii="Times New Roman" w:hAnsi="Times New Roman" w:cs="Times New Roman"/>
          <w:sz w:val="22"/>
          <w:szCs w:val="22"/>
        </w:rPr>
        <w:t>_______________________________   _________   ______________________</w:t>
      </w:r>
    </w:p>
    <w:p w:rsidR="00811B3B" w:rsidRPr="005B02FF" w:rsidRDefault="00811B3B" w:rsidP="007D74BE">
      <w:pPr>
        <w:pStyle w:val="afe"/>
        <w:rPr>
          <w:rFonts w:ascii="Times New Roman" w:hAnsi="Times New Roman" w:cs="Times New Roman"/>
          <w:sz w:val="22"/>
          <w:szCs w:val="22"/>
        </w:rPr>
      </w:pPr>
      <w:r w:rsidRPr="005B02FF">
        <w:rPr>
          <w:rFonts w:ascii="Times New Roman" w:hAnsi="Times New Roman" w:cs="Times New Roman"/>
          <w:sz w:val="22"/>
          <w:szCs w:val="22"/>
        </w:rPr>
        <w:t xml:space="preserve">   (организация, </w:t>
      </w:r>
      <w:proofErr w:type="gramStart"/>
      <w:r w:rsidRPr="005B02FF">
        <w:rPr>
          <w:rFonts w:ascii="Times New Roman" w:hAnsi="Times New Roman" w:cs="Times New Roman"/>
          <w:sz w:val="22"/>
          <w:szCs w:val="22"/>
        </w:rPr>
        <w:t xml:space="preserve">должность)   </w:t>
      </w:r>
      <w:proofErr w:type="gramEnd"/>
      <w:r w:rsidRPr="005B02FF">
        <w:rPr>
          <w:rFonts w:ascii="Times New Roman" w:hAnsi="Times New Roman" w:cs="Times New Roman"/>
          <w:sz w:val="22"/>
          <w:szCs w:val="22"/>
        </w:rPr>
        <w:t xml:space="preserve">    (подпись)    (расшифровка подписи)</w:t>
      </w:r>
    </w:p>
    <w:p w:rsidR="00811B3B" w:rsidRPr="005B02FF" w:rsidRDefault="00811B3B" w:rsidP="007D74BE"/>
    <w:p w:rsidR="00811B3B" w:rsidRPr="005B02FF" w:rsidRDefault="00811B3B" w:rsidP="007D74BE">
      <w:pPr>
        <w:pStyle w:val="afe"/>
        <w:rPr>
          <w:rFonts w:ascii="Times New Roman" w:hAnsi="Times New Roman" w:cs="Times New Roman"/>
          <w:sz w:val="22"/>
          <w:szCs w:val="22"/>
        </w:rPr>
      </w:pPr>
      <w:r w:rsidRPr="005B02FF">
        <w:rPr>
          <w:rFonts w:ascii="Times New Roman" w:hAnsi="Times New Roman" w:cs="Times New Roman"/>
          <w:sz w:val="22"/>
          <w:szCs w:val="22"/>
        </w:rPr>
        <w:t>Секретарь инвентаризационной комиссии:</w:t>
      </w:r>
    </w:p>
    <w:p w:rsidR="00811B3B" w:rsidRPr="005B02FF" w:rsidRDefault="00811B3B" w:rsidP="007D74BE"/>
    <w:p w:rsidR="00811B3B" w:rsidRPr="005B02FF" w:rsidRDefault="00811B3B" w:rsidP="007D74BE">
      <w:pPr>
        <w:pStyle w:val="afe"/>
        <w:rPr>
          <w:rFonts w:ascii="Times New Roman" w:hAnsi="Times New Roman" w:cs="Times New Roman"/>
          <w:sz w:val="22"/>
          <w:szCs w:val="22"/>
        </w:rPr>
      </w:pPr>
      <w:r w:rsidRPr="005B02FF">
        <w:rPr>
          <w:rFonts w:ascii="Times New Roman" w:hAnsi="Times New Roman" w:cs="Times New Roman"/>
          <w:sz w:val="22"/>
          <w:szCs w:val="22"/>
        </w:rPr>
        <w:t>_______________________________   _________   ______________________</w:t>
      </w:r>
    </w:p>
    <w:p w:rsidR="00811B3B" w:rsidRPr="005B02FF" w:rsidRDefault="00811B3B" w:rsidP="007D74BE">
      <w:pPr>
        <w:pStyle w:val="afe"/>
        <w:rPr>
          <w:rFonts w:ascii="Times New Roman" w:hAnsi="Times New Roman" w:cs="Times New Roman"/>
          <w:sz w:val="22"/>
          <w:szCs w:val="22"/>
        </w:rPr>
      </w:pPr>
      <w:r w:rsidRPr="005B02FF">
        <w:rPr>
          <w:rFonts w:ascii="Times New Roman" w:hAnsi="Times New Roman" w:cs="Times New Roman"/>
          <w:sz w:val="22"/>
          <w:szCs w:val="22"/>
        </w:rPr>
        <w:t xml:space="preserve">   (организация, </w:t>
      </w:r>
      <w:proofErr w:type="gramStart"/>
      <w:r w:rsidRPr="005B02FF">
        <w:rPr>
          <w:rFonts w:ascii="Times New Roman" w:hAnsi="Times New Roman" w:cs="Times New Roman"/>
          <w:sz w:val="22"/>
          <w:szCs w:val="22"/>
        </w:rPr>
        <w:t xml:space="preserve">должность)   </w:t>
      </w:r>
      <w:proofErr w:type="gramEnd"/>
      <w:r w:rsidRPr="005B02FF">
        <w:rPr>
          <w:rFonts w:ascii="Times New Roman" w:hAnsi="Times New Roman" w:cs="Times New Roman"/>
          <w:sz w:val="22"/>
          <w:szCs w:val="22"/>
        </w:rPr>
        <w:t xml:space="preserve">    (подпись)    (расшифровка подписи)</w:t>
      </w:r>
    </w:p>
    <w:p w:rsidR="00811B3B" w:rsidRPr="005B02FF" w:rsidRDefault="00811B3B" w:rsidP="007D74BE"/>
    <w:p w:rsidR="00811B3B" w:rsidRPr="005B02FF" w:rsidRDefault="00811B3B" w:rsidP="007D74BE">
      <w:pPr>
        <w:pStyle w:val="afe"/>
        <w:rPr>
          <w:rFonts w:ascii="Times New Roman" w:hAnsi="Times New Roman" w:cs="Times New Roman"/>
          <w:sz w:val="22"/>
          <w:szCs w:val="22"/>
        </w:rPr>
      </w:pPr>
      <w:r w:rsidRPr="005B02FF">
        <w:rPr>
          <w:rFonts w:ascii="Times New Roman" w:hAnsi="Times New Roman" w:cs="Times New Roman"/>
          <w:sz w:val="22"/>
          <w:szCs w:val="22"/>
        </w:rPr>
        <w:t>Члены инвентаризационной комиссии:</w:t>
      </w:r>
    </w:p>
    <w:p w:rsidR="00811B3B" w:rsidRPr="005B02FF" w:rsidRDefault="00811B3B" w:rsidP="007D74BE"/>
    <w:p w:rsidR="00811B3B" w:rsidRPr="005B02FF" w:rsidRDefault="00811B3B" w:rsidP="007D74BE">
      <w:pPr>
        <w:pStyle w:val="afe"/>
        <w:rPr>
          <w:rFonts w:ascii="Times New Roman" w:hAnsi="Times New Roman" w:cs="Times New Roman"/>
          <w:sz w:val="22"/>
          <w:szCs w:val="22"/>
        </w:rPr>
      </w:pPr>
      <w:r w:rsidRPr="005B02FF">
        <w:rPr>
          <w:rFonts w:ascii="Times New Roman" w:hAnsi="Times New Roman" w:cs="Times New Roman"/>
          <w:sz w:val="22"/>
          <w:szCs w:val="22"/>
        </w:rPr>
        <w:t>_______________________________   _________   ______________________</w:t>
      </w:r>
    </w:p>
    <w:p w:rsidR="00811B3B" w:rsidRPr="005B02FF" w:rsidRDefault="00811B3B" w:rsidP="007D74BE">
      <w:pPr>
        <w:pStyle w:val="afe"/>
        <w:rPr>
          <w:rFonts w:ascii="Times New Roman" w:hAnsi="Times New Roman" w:cs="Times New Roman"/>
          <w:sz w:val="22"/>
          <w:szCs w:val="22"/>
        </w:rPr>
      </w:pPr>
      <w:r w:rsidRPr="005B02FF">
        <w:rPr>
          <w:rFonts w:ascii="Times New Roman" w:hAnsi="Times New Roman" w:cs="Times New Roman"/>
          <w:sz w:val="22"/>
          <w:szCs w:val="22"/>
        </w:rPr>
        <w:t xml:space="preserve">   (организация, </w:t>
      </w:r>
      <w:proofErr w:type="gramStart"/>
      <w:r w:rsidRPr="005B02FF">
        <w:rPr>
          <w:rFonts w:ascii="Times New Roman" w:hAnsi="Times New Roman" w:cs="Times New Roman"/>
          <w:sz w:val="22"/>
          <w:szCs w:val="22"/>
        </w:rPr>
        <w:t xml:space="preserve">должность)   </w:t>
      </w:r>
      <w:proofErr w:type="gramEnd"/>
      <w:r w:rsidRPr="005B02FF">
        <w:rPr>
          <w:rFonts w:ascii="Times New Roman" w:hAnsi="Times New Roman" w:cs="Times New Roman"/>
          <w:sz w:val="22"/>
          <w:szCs w:val="22"/>
        </w:rPr>
        <w:t xml:space="preserve">    (подпись)    (расшифровка подписи)</w:t>
      </w:r>
    </w:p>
    <w:p w:rsidR="00811B3B" w:rsidRPr="005B02FF" w:rsidRDefault="00811B3B" w:rsidP="007D74BE">
      <w:pPr>
        <w:pStyle w:val="afe"/>
        <w:rPr>
          <w:rFonts w:ascii="Times New Roman" w:hAnsi="Times New Roman" w:cs="Times New Roman"/>
          <w:sz w:val="22"/>
          <w:szCs w:val="22"/>
        </w:rPr>
      </w:pPr>
      <w:r w:rsidRPr="005B02FF">
        <w:rPr>
          <w:rFonts w:ascii="Times New Roman" w:hAnsi="Times New Roman" w:cs="Times New Roman"/>
          <w:sz w:val="22"/>
          <w:szCs w:val="22"/>
        </w:rPr>
        <w:t>_______________________________   _________   ______________________</w:t>
      </w:r>
    </w:p>
    <w:p w:rsidR="00811B3B" w:rsidRPr="005B02FF" w:rsidRDefault="00811B3B" w:rsidP="007D74BE">
      <w:pPr>
        <w:pStyle w:val="afe"/>
        <w:rPr>
          <w:rFonts w:ascii="Times New Roman" w:hAnsi="Times New Roman" w:cs="Times New Roman"/>
          <w:sz w:val="22"/>
          <w:szCs w:val="22"/>
        </w:rPr>
      </w:pPr>
      <w:r w:rsidRPr="005B02FF">
        <w:rPr>
          <w:rFonts w:ascii="Times New Roman" w:hAnsi="Times New Roman" w:cs="Times New Roman"/>
          <w:sz w:val="22"/>
          <w:szCs w:val="22"/>
        </w:rPr>
        <w:t xml:space="preserve">   (организация, </w:t>
      </w:r>
      <w:proofErr w:type="gramStart"/>
      <w:r w:rsidRPr="005B02FF">
        <w:rPr>
          <w:rFonts w:ascii="Times New Roman" w:hAnsi="Times New Roman" w:cs="Times New Roman"/>
          <w:sz w:val="22"/>
          <w:szCs w:val="22"/>
        </w:rPr>
        <w:t xml:space="preserve">должность)   </w:t>
      </w:r>
      <w:proofErr w:type="gramEnd"/>
      <w:r w:rsidRPr="005B02FF">
        <w:rPr>
          <w:rFonts w:ascii="Times New Roman" w:hAnsi="Times New Roman" w:cs="Times New Roman"/>
          <w:sz w:val="22"/>
          <w:szCs w:val="22"/>
        </w:rPr>
        <w:t xml:space="preserve">    (подпись)    (расшифровка подписи)</w:t>
      </w:r>
    </w:p>
    <w:p w:rsidR="00811B3B" w:rsidRPr="005B02FF" w:rsidRDefault="00811B3B" w:rsidP="00811B3B"/>
    <w:p w:rsidR="007D74BE" w:rsidRDefault="007D74BE">
      <w:pPr>
        <w:spacing w:after="200" w:line="276" w:lineRule="auto"/>
        <w:rPr>
          <w:rStyle w:val="afc"/>
          <w:b w:val="0"/>
          <w:bCs/>
          <w:color w:val="000000" w:themeColor="text1"/>
        </w:rPr>
      </w:pPr>
      <w:bookmarkStart w:id="40" w:name="sub_122000"/>
      <w:r>
        <w:rPr>
          <w:rStyle w:val="afc"/>
          <w:b w:val="0"/>
          <w:bCs/>
          <w:color w:val="000000" w:themeColor="text1"/>
        </w:rPr>
        <w:br w:type="page"/>
      </w:r>
    </w:p>
    <w:p w:rsidR="007D74BE" w:rsidRDefault="00811B3B" w:rsidP="007D74BE">
      <w:pPr>
        <w:ind w:left="4956"/>
        <w:rPr>
          <w:bCs/>
          <w:color w:val="000000" w:themeColor="text1"/>
        </w:rPr>
      </w:pPr>
      <w:r w:rsidRPr="004D2F01">
        <w:rPr>
          <w:rStyle w:val="afc"/>
          <w:b w:val="0"/>
          <w:bCs/>
          <w:color w:val="000000" w:themeColor="text1"/>
        </w:rPr>
        <w:lastRenderedPageBreak/>
        <w:t>Приложение N 2</w:t>
      </w:r>
      <w:r w:rsidRPr="004D2F01">
        <w:rPr>
          <w:rStyle w:val="afc"/>
          <w:bCs/>
          <w:color w:val="000000" w:themeColor="text1"/>
        </w:rPr>
        <w:br/>
      </w:r>
      <w:r w:rsidRPr="004D2F01">
        <w:rPr>
          <w:bCs/>
          <w:color w:val="000000" w:themeColor="text1"/>
        </w:rPr>
        <w:t xml:space="preserve">к </w:t>
      </w:r>
      <w:hyperlink w:anchor="sub_12000" w:history="1">
        <w:r w:rsidRPr="007D74BE">
          <w:rPr>
            <w:rStyle w:val="aff0"/>
            <w:bCs/>
            <w:color w:val="000000" w:themeColor="text1"/>
            <w:u w:val="none"/>
          </w:rPr>
          <w:t>Порядку</w:t>
        </w:r>
      </w:hyperlink>
      <w:r w:rsidRPr="004D2F01">
        <w:rPr>
          <w:bCs/>
          <w:color w:val="000000" w:themeColor="text1"/>
        </w:rPr>
        <w:t xml:space="preserve"> проведения</w:t>
      </w:r>
      <w:r w:rsidRPr="004D2F01">
        <w:rPr>
          <w:bCs/>
          <w:color w:val="000000" w:themeColor="text1"/>
        </w:rPr>
        <w:br/>
        <w:t>инвентаризации дворовой</w:t>
      </w:r>
      <w:r w:rsidRPr="004D2F01">
        <w:rPr>
          <w:bCs/>
          <w:color w:val="000000" w:themeColor="text1"/>
        </w:rPr>
        <w:br/>
        <w:t xml:space="preserve">территории, общественной территории, </w:t>
      </w:r>
    </w:p>
    <w:p w:rsidR="00811B3B" w:rsidRPr="004D2F01" w:rsidRDefault="007D74BE" w:rsidP="007D74BE">
      <w:pPr>
        <w:ind w:left="4956"/>
        <w:rPr>
          <w:color w:val="000000" w:themeColor="text1"/>
        </w:rPr>
      </w:pPr>
      <w:proofErr w:type="spellStart"/>
      <w:r>
        <w:rPr>
          <w:bCs/>
          <w:color w:val="000000" w:themeColor="text1"/>
        </w:rPr>
        <w:t>у</w:t>
      </w:r>
      <w:r w:rsidR="00811B3B" w:rsidRPr="004D2F01">
        <w:rPr>
          <w:bCs/>
          <w:color w:val="000000" w:themeColor="text1"/>
        </w:rPr>
        <w:t>ровняблагоустройства</w:t>
      </w:r>
      <w:proofErr w:type="spellEnd"/>
      <w:r w:rsidR="00811B3B" w:rsidRPr="004D2F01">
        <w:rPr>
          <w:bCs/>
          <w:color w:val="000000" w:themeColor="text1"/>
        </w:rPr>
        <w:t xml:space="preserve"> индивидуальных</w:t>
      </w:r>
      <w:r w:rsidR="00811B3B" w:rsidRPr="004D2F01">
        <w:rPr>
          <w:bCs/>
          <w:color w:val="000000" w:themeColor="text1"/>
        </w:rPr>
        <w:br/>
        <w:t>жилых домов и земельных</w:t>
      </w:r>
      <w:r w:rsidR="00811B3B" w:rsidRPr="004D2F01">
        <w:rPr>
          <w:bCs/>
          <w:color w:val="000000" w:themeColor="text1"/>
        </w:rPr>
        <w:br/>
        <w:t>участков, предоставленных</w:t>
      </w:r>
      <w:r w:rsidR="00811B3B" w:rsidRPr="004D2F01">
        <w:rPr>
          <w:bCs/>
          <w:color w:val="000000" w:themeColor="text1"/>
        </w:rPr>
        <w:br/>
        <w:t>для их размещения</w:t>
      </w:r>
    </w:p>
    <w:bookmarkEnd w:id="40"/>
    <w:p w:rsidR="00811B3B" w:rsidRDefault="00811B3B" w:rsidP="00811B3B">
      <w:pPr>
        <w:rPr>
          <w:b/>
          <w:color w:val="000000" w:themeColor="text1"/>
        </w:rPr>
      </w:pPr>
    </w:p>
    <w:p w:rsidR="007D74BE" w:rsidRPr="005B02FF" w:rsidRDefault="007D74BE" w:rsidP="00811B3B">
      <w:pPr>
        <w:rPr>
          <w:b/>
          <w:color w:val="000000" w:themeColor="text1"/>
        </w:rPr>
      </w:pPr>
    </w:p>
    <w:p w:rsidR="00811B3B" w:rsidRPr="007D74BE" w:rsidRDefault="00811B3B" w:rsidP="00811B3B">
      <w:pPr>
        <w:pStyle w:val="1"/>
        <w:rPr>
          <w:sz w:val="24"/>
          <w:szCs w:val="24"/>
        </w:rPr>
      </w:pPr>
      <w:r w:rsidRPr="007D74BE">
        <w:rPr>
          <w:sz w:val="24"/>
          <w:szCs w:val="24"/>
        </w:rPr>
        <w:t>Паспорт</w:t>
      </w:r>
      <w:r w:rsidRPr="007D74BE">
        <w:rPr>
          <w:sz w:val="24"/>
          <w:szCs w:val="24"/>
        </w:rPr>
        <w:br/>
        <w:t>благоустройства общественной территории N _______</w:t>
      </w:r>
    </w:p>
    <w:p w:rsidR="00811B3B" w:rsidRPr="007D74BE" w:rsidRDefault="00811B3B" w:rsidP="00811B3B"/>
    <w:p w:rsidR="00811B3B" w:rsidRPr="007D74BE" w:rsidRDefault="00811B3B" w:rsidP="00811B3B">
      <w:pPr>
        <w:pStyle w:val="1"/>
        <w:rPr>
          <w:sz w:val="24"/>
          <w:szCs w:val="24"/>
        </w:rPr>
      </w:pPr>
      <w:bookmarkStart w:id="41" w:name="sub_122001"/>
      <w:r w:rsidRPr="007D74BE">
        <w:rPr>
          <w:sz w:val="24"/>
          <w:szCs w:val="24"/>
        </w:rPr>
        <w:t>1. Общие сведения</w:t>
      </w:r>
    </w:p>
    <w:bookmarkEnd w:id="41"/>
    <w:p w:rsidR="00811B3B" w:rsidRPr="005B02FF" w:rsidRDefault="00811B3B" w:rsidP="00811B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900"/>
        <w:gridCol w:w="4480"/>
      </w:tblGrid>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49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Наименование показателя</w:t>
            </w:r>
          </w:p>
        </w:tc>
        <w:tc>
          <w:tcPr>
            <w:tcW w:w="4480" w:type="dxa"/>
            <w:tcBorders>
              <w:top w:val="single" w:sz="4" w:space="0" w:color="auto"/>
              <w:left w:val="single" w:sz="4" w:space="0" w:color="auto"/>
              <w:bottom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Значение показателя</w:t>
            </w: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w:t>
            </w:r>
          </w:p>
        </w:tc>
        <w:tc>
          <w:tcPr>
            <w:tcW w:w="49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Адрес местонахождения общественной территории</w:t>
            </w:r>
          </w:p>
        </w:tc>
        <w:tc>
          <w:tcPr>
            <w:tcW w:w="448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w:t>
            </w:r>
          </w:p>
        </w:tc>
        <w:tc>
          <w:tcPr>
            <w:tcW w:w="49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Вид общественной территории (парк, сквер, набережная и другое)</w:t>
            </w:r>
          </w:p>
        </w:tc>
        <w:tc>
          <w:tcPr>
            <w:tcW w:w="448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w:t>
            </w:r>
          </w:p>
        </w:tc>
        <w:tc>
          <w:tcPr>
            <w:tcW w:w="49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Кадастровый номер земельного участка (земельных участков) общественной территории</w:t>
            </w:r>
          </w:p>
        </w:tc>
        <w:tc>
          <w:tcPr>
            <w:tcW w:w="448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w:t>
            </w:r>
          </w:p>
        </w:tc>
        <w:tc>
          <w:tcPr>
            <w:tcW w:w="49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Информация о правообладателях земельных участков, образующих общественную территорию</w:t>
            </w:r>
          </w:p>
        </w:tc>
        <w:tc>
          <w:tcPr>
            <w:tcW w:w="448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w:t>
            </w:r>
          </w:p>
        </w:tc>
        <w:tc>
          <w:tcPr>
            <w:tcW w:w="49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Общая площадь общественной территории, кв. м</w:t>
            </w:r>
          </w:p>
        </w:tc>
        <w:tc>
          <w:tcPr>
            <w:tcW w:w="448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6</w:t>
            </w:r>
          </w:p>
        </w:tc>
        <w:tc>
          <w:tcPr>
            <w:tcW w:w="49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Информация о лицах, ответственных за обслуживание общественной территории</w:t>
            </w:r>
          </w:p>
        </w:tc>
        <w:tc>
          <w:tcPr>
            <w:tcW w:w="448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bl>
    <w:p w:rsidR="00811B3B" w:rsidRPr="005B02FF" w:rsidRDefault="00811B3B" w:rsidP="00811B3B"/>
    <w:p w:rsidR="00811B3B" w:rsidRPr="007D74BE" w:rsidRDefault="00811B3B" w:rsidP="00811B3B">
      <w:pPr>
        <w:pStyle w:val="1"/>
        <w:rPr>
          <w:sz w:val="24"/>
          <w:szCs w:val="24"/>
        </w:rPr>
      </w:pPr>
      <w:bookmarkStart w:id="42" w:name="sub_122002"/>
      <w:r w:rsidRPr="007D74BE">
        <w:rPr>
          <w:sz w:val="24"/>
          <w:szCs w:val="24"/>
        </w:rPr>
        <w:t>2. Перечень и описание элементов благоустройства</w:t>
      </w:r>
    </w:p>
    <w:bookmarkEnd w:id="42"/>
    <w:p w:rsidR="00811B3B" w:rsidRPr="005B02FF" w:rsidRDefault="00811B3B" w:rsidP="00811B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720"/>
        <w:gridCol w:w="840"/>
        <w:gridCol w:w="840"/>
        <w:gridCol w:w="840"/>
      </w:tblGrid>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Наименование</w:t>
            </w:r>
          </w:p>
        </w:tc>
        <w:tc>
          <w:tcPr>
            <w:tcW w:w="2520" w:type="dxa"/>
            <w:gridSpan w:val="3"/>
            <w:tcBorders>
              <w:top w:val="single" w:sz="4" w:space="0" w:color="auto"/>
              <w:left w:val="single" w:sz="4" w:space="0" w:color="auto"/>
              <w:bottom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Значение показателя</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w:t>
            </w:r>
          </w:p>
        </w:tc>
        <w:tc>
          <w:tcPr>
            <w:tcW w:w="2520" w:type="dxa"/>
            <w:gridSpan w:val="3"/>
            <w:tcBorders>
              <w:top w:val="single" w:sz="4" w:space="0" w:color="auto"/>
              <w:left w:val="single" w:sz="4" w:space="0" w:color="auto"/>
              <w:bottom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Класс "Строения"</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1.1</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"Жилое"</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1.1.1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Занимаемая 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1.1.2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(МКД, ИЖС, блокированный)</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1.1.3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среднее,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1.2</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"Нежилое капитальное"</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1.2.1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Занимаемая 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1.2.2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(гараж, офисное здание, магазин, трансформаторная подстанция, хозяйственная постройка, туалет, учреждение культуры, учреждение образования, лечебное учреждение, тепловой пункт, незавершенный, заброшенный,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1.2.3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среднее,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1.3</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"Нежилое некапитальное"</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1.3.1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Занимаемая 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1.3.2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 xml:space="preserve">Тип (торговый павильон, гараж, хозяйственный объект, навес </w:t>
            </w:r>
            <w:r w:rsidRPr="005B02FF">
              <w:rPr>
                <w:rFonts w:ascii="Times New Roman" w:hAnsi="Times New Roman" w:cs="Times New Roman"/>
              </w:rPr>
              <w:lastRenderedPageBreak/>
              <w:t>для автомобилей, трансформаторная подстанция,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lastRenderedPageBreak/>
              <w:t>1.3.3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среднее,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Класс "Элементы озеленения"</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2.1</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"Газон"</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2.1.1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2.1.2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(ухоженное, требует ухода, требует восстановления)</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2.2</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"Цветник"</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2.2.1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(клумба, горка, палисадник, подвесной, другое)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2.2.2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Размер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2.2.3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(ухоженное, требует ухода, требует восстановления)</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2.3</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"Дерево"</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2.3.1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Вид (вечнозеленое, листопадное неплодовое, листопадное плодовое)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2.3.2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2.3.3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Высота (до 1 м, 1 - 2 м, 2 - 4 м, более 4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2.3.4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(ухоженное, требует ухода, требует удаления/замены)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2.4</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"Живая изгородь"</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2.4.1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Протяженность,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2.4.2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Состав (листопадные кустарники, вечнозеленые кустарники, цветущие, вьющиеся)</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2.4.3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Высота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2.4.4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(ухоженное, требует ухода, требует восстановления)</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2.5</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"Кустарник"</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2.5.1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Вид (листопадный, вечнозеленый, цветущий, плодовый)</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2.5.2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2.5.3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Высота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2.5.4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(ухоженное, требует ухода, требует удаления/замены)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Класс "Плоскостные и линейные"</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3.1</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"Автомобильная дорога общего пользования"</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3.1.1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3.1.2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(асфальт, бетон, грунт,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3.1.3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3.2</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"Искусственное покрытие поверхности общественной территории (за исключением автомобильной дороги)"</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3.2.1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3.2.2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(асфальт, бетон, грунт, брусчатка,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3.2.3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3.3</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"Автопарковка"</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3.3.1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парковочных мест,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3.3.2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выделенных парковочных мест для инвалидов,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3.3.3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(асфальт, бетон, брусчатка, газонная решетка, грунт,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3.3.4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3.3.5</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 xml:space="preserve">Наличие обозначения (разметка и знак, только разметка, </w:t>
            </w:r>
            <w:r w:rsidRPr="005B02FF">
              <w:rPr>
                <w:rFonts w:ascii="Times New Roman" w:hAnsi="Times New Roman" w:cs="Times New Roman"/>
              </w:rPr>
              <w:lastRenderedPageBreak/>
              <w:t>только знак, отсутствует)</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lastRenderedPageBreak/>
              <w:t>3.4</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"Детская площадка"</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3.4.1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3.4.2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(грунт, газон, полимерное, плиточное,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3.4.3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3.4.4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Возрастная группа (от 3 до 6 лет, от 7 до 16 лет, универсальная)</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3.5</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"Спортивная площадка"</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3.5.1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3.5.2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3.5.3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(асфальт, бетон, брусчатка, газон, грунт, полимерное покрытие,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3.5.4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Вид спорта (футбол, теннис, волейбол, хоккей, баскетбол, экстремальный вид спорта, другое)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3.5.5</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 xml:space="preserve">Освещение спортивной зоны (специальное освещение, только за счет </w:t>
            </w:r>
            <w:proofErr w:type="spellStart"/>
            <w:r w:rsidRPr="005B02FF">
              <w:rPr>
                <w:rFonts w:ascii="Times New Roman" w:hAnsi="Times New Roman" w:cs="Times New Roman"/>
              </w:rPr>
              <w:t>общедворовых</w:t>
            </w:r>
            <w:proofErr w:type="spellEnd"/>
            <w:r w:rsidRPr="005B02FF">
              <w:rPr>
                <w:rFonts w:ascii="Times New Roman" w:hAnsi="Times New Roman" w:cs="Times New Roman"/>
              </w:rPr>
              <w:t xml:space="preserve"> фонарей, освещение отсутствует)</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3.6</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"Велодорожка"</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3.6.1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Ширина,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3.6.2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Длина,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3.6.3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3.6.4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(асфальт, бетон, брусчатка, грунт, полимерное покрытие,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3.7</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w:t>
            </w:r>
            <w:proofErr w:type="spellStart"/>
            <w:r w:rsidRPr="005B02FF">
              <w:rPr>
                <w:rFonts w:ascii="Times New Roman" w:hAnsi="Times New Roman" w:cs="Times New Roman"/>
              </w:rPr>
              <w:t>Велопарковка</w:t>
            </w:r>
            <w:proofErr w:type="spellEnd"/>
            <w:r w:rsidRPr="005B02FF">
              <w:rPr>
                <w:rFonts w:ascii="Times New Roman" w:hAnsi="Times New Roman" w:cs="Times New Roman"/>
              </w:rPr>
              <w:t>"</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3.7.1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3.7.2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парковочных мест,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3.7.3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3.8</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"Тротуар"</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3.8.1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Ширина,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3.8.2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Длина,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3.8.3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(асфальт, бетон, плитка, брусчатка,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3.8.4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3.9</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"Контейнерная площадка"</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3.9.1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3.9.2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3.9.3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(асфальт, бетон, грунт,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3.9.4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Наличие места для крупногабаритных отходов</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3.9.5</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контейнеров</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Класс "Малые архитектурные формы"</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4.1</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"Накопитель твердых коммунальных отходов"</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4.1.1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(контейнер, бункер, урна)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4.1.2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Материал (металл, пластик, бетон,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4.1.3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Вместимость, куб.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4.1.4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4.2</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"Оснащение детских площадок"</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4.2.1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(песочница, карусель, качели, горка, качалка, домик, балансир, комплексный объект,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4.2.2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4.2.3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Материал (металл,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4.2.4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 xml:space="preserve">Состояние (отличное, требует обслуживания, требует ремонта, </w:t>
            </w:r>
            <w:r w:rsidRPr="005B02FF">
              <w:rPr>
                <w:rFonts w:ascii="Times New Roman" w:hAnsi="Times New Roman" w:cs="Times New Roman"/>
              </w:rPr>
              <w:lastRenderedPageBreak/>
              <w:t>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lastRenderedPageBreak/>
              <w:t>4.3</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"Скамья"</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4.3.1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4.3.2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Материал (металл,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4.3.3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4.4</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"Спортивный инвентарь"</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4.4.1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(тренажер, параллельные брусья, турник, шведская стенка,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4.4.2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4.4.3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4.5</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"Фонтан"</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4.5.1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Размер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4.5.2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Материал (металл, бетон,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4.5.3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Класс "Иное"</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5.1</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"Пандус"</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5.1.1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Ширина,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5.1.2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Длина,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5.1.3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Перепад высот,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5.1.4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(бетон, дерево, металл,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5.1.5</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5.1.6</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Является ли откидным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5.2</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"Устройство преграждения пути"</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5.2.1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Ширина проезда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5.2.2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устройства (шлагбаум, ворота, цепь, парковочный столбик,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5.2.3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Материал (металл, дерево, бетон, пластик,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5.2.4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Механизация (автоматический, ручной,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5.2.5</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5.3</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"Светильник"</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5.3.1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5.3.2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Высота опоры (менее 3 м, 3 - 5 м, 5 - 7 м, настенный)</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5.3.3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опоры (металлическая опора, деревянная опора, бетонная опора, настенная установка,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5.3.4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5.4</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"Ограждение"</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5.4.1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Протяженность,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5.4.2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Материал (металл, бетон,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5.4.3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5.5</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"Водоем"</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5.5.1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(пруд, каскад, ручей,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5.5.2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bl>
    <w:p w:rsidR="00811B3B" w:rsidRPr="005B02FF" w:rsidRDefault="00811B3B" w:rsidP="00811B3B"/>
    <w:p w:rsidR="00811B3B" w:rsidRPr="007D74BE" w:rsidRDefault="00811B3B" w:rsidP="00811B3B">
      <w:pPr>
        <w:pStyle w:val="1"/>
        <w:rPr>
          <w:sz w:val="24"/>
          <w:szCs w:val="24"/>
        </w:rPr>
      </w:pPr>
      <w:bookmarkStart w:id="43" w:name="sub_122003"/>
      <w:r w:rsidRPr="007D74BE">
        <w:rPr>
          <w:sz w:val="24"/>
          <w:szCs w:val="24"/>
        </w:rPr>
        <w:lastRenderedPageBreak/>
        <w:t>3. Потребность в благоустройстве (с учетом физического состояния):</w:t>
      </w:r>
    </w:p>
    <w:bookmarkEnd w:id="43"/>
    <w:p w:rsidR="00811B3B" w:rsidRPr="007D74BE" w:rsidRDefault="00811B3B" w:rsidP="00811B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220"/>
        <w:gridCol w:w="1540"/>
        <w:gridCol w:w="1120"/>
        <w:gridCol w:w="1820"/>
        <w:gridCol w:w="1820"/>
      </w:tblGrid>
      <w:tr w:rsidR="00811B3B" w:rsidRPr="005B02FF" w:rsidTr="004904C5">
        <w:tc>
          <w:tcPr>
            <w:tcW w:w="700" w:type="dxa"/>
            <w:vMerge w:val="restart"/>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3220" w:type="dxa"/>
            <w:vMerge w:val="restart"/>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Наименование вида работ</w:t>
            </w:r>
            <w:hyperlink w:anchor="sub_122111" w:history="1">
              <w:r w:rsidRPr="005B02FF">
                <w:rPr>
                  <w:rStyle w:val="afb"/>
                  <w:rFonts w:ascii="Times New Roman" w:hAnsi="Times New Roman"/>
                </w:rPr>
                <w:t>*</w:t>
              </w:r>
            </w:hyperlink>
          </w:p>
        </w:tc>
        <w:tc>
          <w:tcPr>
            <w:tcW w:w="1540" w:type="dxa"/>
            <w:vMerge w:val="restart"/>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Единица измерения</w:t>
            </w:r>
          </w:p>
        </w:tc>
        <w:tc>
          <w:tcPr>
            <w:tcW w:w="1120" w:type="dxa"/>
            <w:vMerge w:val="restart"/>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Количество</w:t>
            </w:r>
          </w:p>
        </w:tc>
        <w:tc>
          <w:tcPr>
            <w:tcW w:w="3640" w:type="dxa"/>
            <w:gridSpan w:val="2"/>
            <w:tcBorders>
              <w:top w:val="single" w:sz="4" w:space="0" w:color="auto"/>
              <w:left w:val="single" w:sz="4" w:space="0" w:color="auto"/>
              <w:bottom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Потребность в благоустройстве</w:t>
            </w:r>
          </w:p>
        </w:tc>
      </w:tr>
      <w:tr w:rsidR="00811B3B" w:rsidRPr="005B02FF" w:rsidTr="004904C5">
        <w:tc>
          <w:tcPr>
            <w:tcW w:w="700" w:type="dxa"/>
            <w:vMerge/>
            <w:tcBorders>
              <w:top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3220" w:type="dxa"/>
            <w:vMerge/>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устройство (установка)</w:t>
            </w:r>
          </w:p>
        </w:tc>
        <w:tc>
          <w:tcPr>
            <w:tcW w:w="1820" w:type="dxa"/>
            <w:tcBorders>
              <w:top w:val="single" w:sz="4" w:space="0" w:color="auto"/>
              <w:left w:val="single" w:sz="4" w:space="0" w:color="auto"/>
              <w:bottom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замена (ремонт)</w:t>
            </w: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w:t>
            </w:r>
          </w:p>
        </w:tc>
        <w:tc>
          <w:tcPr>
            <w:tcW w:w="32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w:t>
            </w:r>
          </w:p>
        </w:tc>
        <w:tc>
          <w:tcPr>
            <w:tcW w:w="32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bl>
    <w:p w:rsidR="00811B3B" w:rsidRPr="005B02FF" w:rsidRDefault="00811B3B" w:rsidP="00811B3B"/>
    <w:p w:rsidR="00811B3B" w:rsidRPr="005B02FF" w:rsidRDefault="00811B3B" w:rsidP="00811B3B">
      <w:pPr>
        <w:pStyle w:val="afe"/>
        <w:rPr>
          <w:rFonts w:ascii="Times New Roman" w:hAnsi="Times New Roman" w:cs="Times New Roman"/>
          <w:sz w:val="22"/>
          <w:szCs w:val="22"/>
        </w:rPr>
      </w:pPr>
      <w:bookmarkStart w:id="44" w:name="sub_122111"/>
      <w:r w:rsidRPr="005B02FF">
        <w:rPr>
          <w:rStyle w:val="afc"/>
          <w:rFonts w:ascii="Times New Roman" w:hAnsi="Times New Roman" w:cs="Times New Roman"/>
          <w:bCs/>
          <w:sz w:val="22"/>
          <w:szCs w:val="22"/>
        </w:rPr>
        <w:t>*</w:t>
      </w:r>
      <w:r w:rsidRPr="005B02FF">
        <w:rPr>
          <w:rFonts w:ascii="Times New Roman" w:hAnsi="Times New Roman" w:cs="Times New Roman"/>
          <w:sz w:val="22"/>
          <w:szCs w:val="22"/>
        </w:rPr>
        <w:t xml:space="preserve"> Виды работ определяются инвентаризационной комиссией в период</w:t>
      </w:r>
    </w:p>
    <w:bookmarkEnd w:id="44"/>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проведения инвентаризации. Допускается корректировка соответствующих</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 xml:space="preserve">видов работ, </w:t>
      </w:r>
      <w:proofErr w:type="gramStart"/>
      <w:r w:rsidRPr="005B02FF">
        <w:rPr>
          <w:rFonts w:ascii="Times New Roman" w:hAnsi="Times New Roman" w:cs="Times New Roman"/>
          <w:sz w:val="22"/>
          <w:szCs w:val="22"/>
        </w:rPr>
        <w:t>в  том</w:t>
      </w:r>
      <w:proofErr w:type="gramEnd"/>
      <w:r w:rsidRPr="005B02FF">
        <w:rPr>
          <w:rFonts w:ascii="Times New Roman" w:hAnsi="Times New Roman" w:cs="Times New Roman"/>
          <w:sz w:val="22"/>
          <w:szCs w:val="22"/>
        </w:rPr>
        <w:t xml:space="preserve">   числе   при   привлечении   специализированных</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организаций, проведении общественных   обсуждений   в   соответствии</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с законодательством.</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Приложение: схема общественной территории с указанием   ее   границ,</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координат центра и границ в местной системе координат (МСК-55-2008),</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а также размещения элементов благоустройства на ____ л.</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 xml:space="preserve">Дата окончания </w:t>
      </w:r>
      <w:proofErr w:type="gramStart"/>
      <w:r w:rsidRPr="005B02FF">
        <w:rPr>
          <w:rFonts w:ascii="Times New Roman" w:hAnsi="Times New Roman" w:cs="Times New Roman"/>
          <w:sz w:val="22"/>
          <w:szCs w:val="22"/>
        </w:rPr>
        <w:t xml:space="preserve">инвентаризации:   </w:t>
      </w:r>
      <w:proofErr w:type="gramEnd"/>
      <w:r w:rsidRPr="005B02FF">
        <w:rPr>
          <w:rFonts w:ascii="Times New Roman" w:hAnsi="Times New Roman" w:cs="Times New Roman"/>
          <w:sz w:val="22"/>
          <w:szCs w:val="22"/>
        </w:rPr>
        <w:t xml:space="preserve">          "__" __________ 20__ года</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Председатель инвентаризационной комиссии:</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____________________________   _________   _________________________</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 xml:space="preserve">  (организация, </w:t>
      </w:r>
      <w:proofErr w:type="gramStart"/>
      <w:r w:rsidRPr="005B02FF">
        <w:rPr>
          <w:rFonts w:ascii="Times New Roman" w:hAnsi="Times New Roman" w:cs="Times New Roman"/>
          <w:sz w:val="22"/>
          <w:szCs w:val="22"/>
        </w:rPr>
        <w:t xml:space="preserve">должность)   </w:t>
      </w:r>
      <w:proofErr w:type="gramEnd"/>
      <w:r w:rsidRPr="005B02FF">
        <w:rPr>
          <w:rFonts w:ascii="Times New Roman" w:hAnsi="Times New Roman" w:cs="Times New Roman"/>
          <w:sz w:val="22"/>
          <w:szCs w:val="22"/>
        </w:rPr>
        <w:t xml:space="preserve">  (подпись)     (расшифровка подписи)</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Секретарь инвентаризационной комиссии:</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____________________________   _________   _________________________</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 xml:space="preserve">  (организация, </w:t>
      </w:r>
      <w:proofErr w:type="gramStart"/>
      <w:r w:rsidRPr="005B02FF">
        <w:rPr>
          <w:rFonts w:ascii="Times New Roman" w:hAnsi="Times New Roman" w:cs="Times New Roman"/>
          <w:sz w:val="22"/>
          <w:szCs w:val="22"/>
        </w:rPr>
        <w:t xml:space="preserve">должность)   </w:t>
      </w:r>
      <w:proofErr w:type="gramEnd"/>
      <w:r w:rsidRPr="005B02FF">
        <w:rPr>
          <w:rFonts w:ascii="Times New Roman" w:hAnsi="Times New Roman" w:cs="Times New Roman"/>
          <w:sz w:val="22"/>
          <w:szCs w:val="22"/>
        </w:rPr>
        <w:t xml:space="preserve">  (подпись)     (расшифровка подписи)</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Члены инвентаризационной комиссии:</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____________________________   _________   _________________________</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 xml:space="preserve">  (организация, </w:t>
      </w:r>
      <w:proofErr w:type="gramStart"/>
      <w:r w:rsidRPr="005B02FF">
        <w:rPr>
          <w:rFonts w:ascii="Times New Roman" w:hAnsi="Times New Roman" w:cs="Times New Roman"/>
          <w:sz w:val="22"/>
          <w:szCs w:val="22"/>
        </w:rPr>
        <w:t xml:space="preserve">должность)   </w:t>
      </w:r>
      <w:proofErr w:type="gramEnd"/>
      <w:r w:rsidRPr="005B02FF">
        <w:rPr>
          <w:rFonts w:ascii="Times New Roman" w:hAnsi="Times New Roman" w:cs="Times New Roman"/>
          <w:sz w:val="22"/>
          <w:szCs w:val="22"/>
        </w:rPr>
        <w:t xml:space="preserve">  (подпись)     (расшифровка подписи)</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____________________________   _________   _________________________</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 xml:space="preserve">  (организация, </w:t>
      </w:r>
      <w:proofErr w:type="gramStart"/>
      <w:r w:rsidRPr="005B02FF">
        <w:rPr>
          <w:rFonts w:ascii="Times New Roman" w:hAnsi="Times New Roman" w:cs="Times New Roman"/>
          <w:sz w:val="22"/>
          <w:szCs w:val="22"/>
        </w:rPr>
        <w:t xml:space="preserve">должность)   </w:t>
      </w:r>
      <w:proofErr w:type="gramEnd"/>
      <w:r w:rsidRPr="005B02FF">
        <w:rPr>
          <w:rFonts w:ascii="Times New Roman" w:hAnsi="Times New Roman" w:cs="Times New Roman"/>
          <w:sz w:val="22"/>
          <w:szCs w:val="22"/>
        </w:rPr>
        <w:t xml:space="preserve">  (подпись)     (расшифровка подписи)</w:t>
      </w:r>
    </w:p>
    <w:p w:rsidR="00811B3B" w:rsidRPr="005B02FF" w:rsidRDefault="00811B3B" w:rsidP="00811B3B"/>
    <w:p w:rsidR="00811B3B" w:rsidRPr="005B02FF" w:rsidRDefault="00811B3B" w:rsidP="00811B3B">
      <w:pPr>
        <w:ind w:firstLine="698"/>
        <w:jc w:val="right"/>
        <w:rPr>
          <w:rStyle w:val="afc"/>
          <w:bCs/>
        </w:rPr>
      </w:pPr>
      <w:bookmarkStart w:id="45" w:name="sub_123000"/>
    </w:p>
    <w:p w:rsidR="00811B3B" w:rsidRPr="005B02FF" w:rsidRDefault="00811B3B" w:rsidP="00811B3B">
      <w:pPr>
        <w:ind w:firstLine="698"/>
        <w:jc w:val="right"/>
        <w:rPr>
          <w:rStyle w:val="afc"/>
          <w:bCs/>
        </w:rPr>
      </w:pPr>
    </w:p>
    <w:p w:rsidR="00811B3B" w:rsidRPr="005B02FF" w:rsidRDefault="00811B3B" w:rsidP="00811B3B">
      <w:pPr>
        <w:ind w:firstLine="698"/>
        <w:jc w:val="right"/>
        <w:rPr>
          <w:rStyle w:val="afc"/>
          <w:bCs/>
        </w:rPr>
      </w:pPr>
    </w:p>
    <w:p w:rsidR="00811B3B" w:rsidRPr="005B02FF" w:rsidRDefault="00811B3B" w:rsidP="00811B3B">
      <w:pPr>
        <w:ind w:firstLine="698"/>
        <w:jc w:val="right"/>
        <w:rPr>
          <w:rStyle w:val="afc"/>
          <w:bCs/>
        </w:rPr>
      </w:pPr>
    </w:p>
    <w:p w:rsidR="00811B3B" w:rsidRPr="005B02FF" w:rsidRDefault="00811B3B" w:rsidP="00811B3B">
      <w:pPr>
        <w:ind w:firstLine="698"/>
        <w:jc w:val="right"/>
        <w:rPr>
          <w:rStyle w:val="afc"/>
          <w:bCs/>
        </w:rPr>
      </w:pPr>
    </w:p>
    <w:p w:rsidR="00811B3B" w:rsidRPr="005B02FF" w:rsidRDefault="00811B3B" w:rsidP="00811B3B">
      <w:pPr>
        <w:ind w:firstLine="698"/>
        <w:jc w:val="right"/>
        <w:rPr>
          <w:rStyle w:val="afc"/>
          <w:bCs/>
        </w:rPr>
      </w:pPr>
    </w:p>
    <w:p w:rsidR="00811B3B" w:rsidRPr="005B02FF" w:rsidRDefault="00811B3B" w:rsidP="00811B3B">
      <w:pPr>
        <w:ind w:firstLine="698"/>
        <w:jc w:val="right"/>
        <w:rPr>
          <w:rStyle w:val="afc"/>
          <w:bCs/>
        </w:rPr>
      </w:pPr>
    </w:p>
    <w:p w:rsidR="00811B3B" w:rsidRPr="005B02FF" w:rsidRDefault="00811B3B" w:rsidP="00811B3B">
      <w:pPr>
        <w:ind w:firstLine="698"/>
        <w:jc w:val="right"/>
        <w:rPr>
          <w:rStyle w:val="afc"/>
          <w:bCs/>
        </w:rPr>
      </w:pPr>
    </w:p>
    <w:p w:rsidR="00811B3B" w:rsidRPr="005B02FF" w:rsidRDefault="00811B3B" w:rsidP="00811B3B">
      <w:pPr>
        <w:ind w:firstLine="698"/>
        <w:jc w:val="right"/>
        <w:rPr>
          <w:rStyle w:val="afc"/>
          <w:bCs/>
        </w:rPr>
      </w:pPr>
    </w:p>
    <w:p w:rsidR="00811B3B" w:rsidRPr="005B02FF" w:rsidRDefault="00811B3B" w:rsidP="00811B3B">
      <w:pPr>
        <w:ind w:firstLine="698"/>
        <w:jc w:val="right"/>
        <w:rPr>
          <w:rStyle w:val="afc"/>
          <w:bCs/>
        </w:rPr>
      </w:pPr>
    </w:p>
    <w:p w:rsidR="00811B3B" w:rsidRPr="005B02FF" w:rsidRDefault="00811B3B" w:rsidP="00811B3B">
      <w:pPr>
        <w:ind w:firstLine="698"/>
        <w:jc w:val="right"/>
        <w:rPr>
          <w:rStyle w:val="afc"/>
          <w:bCs/>
        </w:rPr>
      </w:pPr>
    </w:p>
    <w:p w:rsidR="00811B3B" w:rsidRPr="005B02FF" w:rsidRDefault="00811B3B" w:rsidP="00811B3B">
      <w:pPr>
        <w:ind w:firstLine="698"/>
        <w:jc w:val="right"/>
        <w:rPr>
          <w:rStyle w:val="afc"/>
          <w:bCs/>
        </w:rPr>
      </w:pPr>
    </w:p>
    <w:p w:rsidR="00811B3B" w:rsidRPr="005B02FF" w:rsidRDefault="00811B3B" w:rsidP="00811B3B">
      <w:pPr>
        <w:ind w:firstLine="698"/>
        <w:jc w:val="right"/>
        <w:rPr>
          <w:rStyle w:val="afc"/>
          <w:bCs/>
        </w:rPr>
      </w:pPr>
    </w:p>
    <w:p w:rsidR="00811B3B" w:rsidRPr="005B02FF" w:rsidRDefault="00811B3B" w:rsidP="00811B3B">
      <w:pPr>
        <w:ind w:firstLine="698"/>
        <w:jc w:val="right"/>
        <w:rPr>
          <w:rStyle w:val="afc"/>
          <w:bCs/>
        </w:rPr>
      </w:pPr>
    </w:p>
    <w:p w:rsidR="00811B3B" w:rsidRPr="005B02FF" w:rsidRDefault="00811B3B" w:rsidP="00811B3B">
      <w:pPr>
        <w:ind w:firstLine="698"/>
        <w:jc w:val="right"/>
        <w:rPr>
          <w:rStyle w:val="afc"/>
          <w:bCs/>
        </w:rPr>
      </w:pPr>
    </w:p>
    <w:p w:rsidR="00811B3B" w:rsidRPr="005B02FF" w:rsidRDefault="00811B3B" w:rsidP="00811B3B">
      <w:pPr>
        <w:ind w:firstLine="698"/>
        <w:jc w:val="right"/>
        <w:rPr>
          <w:rStyle w:val="afc"/>
          <w:bCs/>
        </w:rPr>
      </w:pPr>
    </w:p>
    <w:p w:rsidR="00811B3B" w:rsidRPr="005B02FF" w:rsidRDefault="00811B3B" w:rsidP="00811B3B">
      <w:pPr>
        <w:ind w:firstLine="698"/>
        <w:jc w:val="right"/>
        <w:rPr>
          <w:rStyle w:val="afc"/>
          <w:bCs/>
        </w:rPr>
      </w:pPr>
    </w:p>
    <w:p w:rsidR="002463CA" w:rsidRDefault="007D74BE" w:rsidP="002463CA">
      <w:pPr>
        <w:ind w:left="4956"/>
        <w:rPr>
          <w:bCs/>
          <w:color w:val="000000" w:themeColor="text1"/>
        </w:rPr>
      </w:pPr>
      <w:r>
        <w:rPr>
          <w:rStyle w:val="afc"/>
          <w:b w:val="0"/>
          <w:bCs/>
        </w:rPr>
        <w:lastRenderedPageBreak/>
        <w:t>П</w:t>
      </w:r>
      <w:r w:rsidR="00811B3B" w:rsidRPr="004D2F01">
        <w:rPr>
          <w:rStyle w:val="afc"/>
          <w:b w:val="0"/>
          <w:bCs/>
        </w:rPr>
        <w:t>риложение N 3</w:t>
      </w:r>
      <w:r w:rsidR="00811B3B" w:rsidRPr="004D2F01">
        <w:rPr>
          <w:rStyle w:val="afc"/>
          <w:bCs/>
        </w:rPr>
        <w:br/>
      </w:r>
      <w:r w:rsidR="00811B3B" w:rsidRPr="004D2F01">
        <w:rPr>
          <w:bCs/>
          <w:color w:val="000000" w:themeColor="text1"/>
        </w:rPr>
        <w:t xml:space="preserve">к </w:t>
      </w:r>
      <w:hyperlink w:anchor="sub_12000" w:history="1">
        <w:r w:rsidR="00811B3B" w:rsidRPr="002463CA">
          <w:rPr>
            <w:rStyle w:val="aff0"/>
            <w:bCs/>
            <w:color w:val="000000" w:themeColor="text1"/>
            <w:u w:val="none"/>
          </w:rPr>
          <w:t>Порядку</w:t>
        </w:r>
      </w:hyperlink>
      <w:r w:rsidR="00811B3B" w:rsidRPr="004D2F01">
        <w:rPr>
          <w:bCs/>
          <w:color w:val="000000" w:themeColor="text1"/>
        </w:rPr>
        <w:t xml:space="preserve"> проведения</w:t>
      </w:r>
      <w:r w:rsidR="00811B3B" w:rsidRPr="004D2F01">
        <w:rPr>
          <w:bCs/>
          <w:color w:val="000000" w:themeColor="text1"/>
        </w:rPr>
        <w:br/>
        <w:t>инвентаризации дворовой</w:t>
      </w:r>
      <w:r w:rsidR="00811B3B" w:rsidRPr="004D2F01">
        <w:rPr>
          <w:bCs/>
          <w:color w:val="000000" w:themeColor="text1"/>
        </w:rPr>
        <w:br/>
        <w:t xml:space="preserve">территории, общественной территории, </w:t>
      </w:r>
    </w:p>
    <w:p w:rsidR="00811B3B" w:rsidRPr="004D2F01" w:rsidRDefault="002463CA" w:rsidP="002463CA">
      <w:pPr>
        <w:ind w:left="4956"/>
      </w:pPr>
      <w:proofErr w:type="spellStart"/>
      <w:r>
        <w:rPr>
          <w:bCs/>
          <w:color w:val="000000" w:themeColor="text1"/>
        </w:rPr>
        <w:t>у</w:t>
      </w:r>
      <w:r w:rsidR="00811B3B" w:rsidRPr="004D2F01">
        <w:rPr>
          <w:bCs/>
          <w:color w:val="000000" w:themeColor="text1"/>
        </w:rPr>
        <w:t>ровняблагоустройства</w:t>
      </w:r>
      <w:proofErr w:type="spellEnd"/>
      <w:r w:rsidR="00811B3B" w:rsidRPr="004D2F01">
        <w:rPr>
          <w:bCs/>
          <w:color w:val="000000" w:themeColor="text1"/>
        </w:rPr>
        <w:t xml:space="preserve"> индивидуальных</w:t>
      </w:r>
      <w:r w:rsidR="00811B3B" w:rsidRPr="004D2F01">
        <w:rPr>
          <w:bCs/>
          <w:color w:val="000000" w:themeColor="text1"/>
        </w:rPr>
        <w:br/>
        <w:t>жилых домов и земельных</w:t>
      </w:r>
      <w:r w:rsidR="00811B3B" w:rsidRPr="004D2F01">
        <w:rPr>
          <w:bCs/>
          <w:color w:val="000000" w:themeColor="text1"/>
        </w:rPr>
        <w:br/>
        <w:t>участков, предоставленных</w:t>
      </w:r>
      <w:r w:rsidR="00811B3B" w:rsidRPr="004D2F01">
        <w:rPr>
          <w:bCs/>
          <w:color w:val="000000" w:themeColor="text1"/>
        </w:rPr>
        <w:br/>
        <w:t>для их размещения</w:t>
      </w:r>
    </w:p>
    <w:bookmarkEnd w:id="45"/>
    <w:p w:rsidR="00811B3B" w:rsidRDefault="00811B3B" w:rsidP="00811B3B"/>
    <w:p w:rsidR="002463CA" w:rsidRPr="005B02FF" w:rsidRDefault="002463CA" w:rsidP="00811B3B"/>
    <w:p w:rsidR="00811B3B" w:rsidRPr="002463CA" w:rsidRDefault="00811B3B" w:rsidP="002463CA">
      <w:pPr>
        <w:pStyle w:val="1"/>
        <w:spacing w:line="240" w:lineRule="auto"/>
        <w:rPr>
          <w:sz w:val="24"/>
          <w:szCs w:val="24"/>
        </w:rPr>
      </w:pPr>
      <w:r w:rsidRPr="002463CA">
        <w:rPr>
          <w:sz w:val="24"/>
          <w:szCs w:val="24"/>
        </w:rPr>
        <w:t>Паспорт</w:t>
      </w:r>
      <w:r w:rsidRPr="002463CA">
        <w:rPr>
          <w:sz w:val="24"/>
          <w:szCs w:val="24"/>
        </w:rPr>
        <w:br/>
        <w:t>уровня благоустройства индивидуальных жилых домов и земельных участков, предоставленных для их размещения, N ______</w:t>
      </w:r>
    </w:p>
    <w:p w:rsidR="00811B3B" w:rsidRPr="005B02FF" w:rsidRDefault="00811B3B" w:rsidP="002463CA"/>
    <w:p w:rsidR="00811B3B" w:rsidRPr="002463CA" w:rsidRDefault="00811B3B" w:rsidP="002463CA">
      <w:pPr>
        <w:pStyle w:val="1"/>
        <w:spacing w:line="240" w:lineRule="auto"/>
        <w:rPr>
          <w:sz w:val="24"/>
          <w:szCs w:val="24"/>
        </w:rPr>
      </w:pPr>
      <w:bookmarkStart w:id="46" w:name="sub_123001"/>
      <w:r w:rsidRPr="002463CA">
        <w:rPr>
          <w:sz w:val="24"/>
          <w:szCs w:val="24"/>
        </w:rPr>
        <w:t>1. Общие сведения</w:t>
      </w:r>
    </w:p>
    <w:bookmarkEnd w:id="46"/>
    <w:p w:rsidR="00811B3B" w:rsidRPr="002463CA" w:rsidRDefault="00811B3B" w:rsidP="00811B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900"/>
        <w:gridCol w:w="4480"/>
      </w:tblGrid>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49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Наименование показателя</w:t>
            </w:r>
          </w:p>
        </w:tc>
        <w:tc>
          <w:tcPr>
            <w:tcW w:w="4480" w:type="dxa"/>
            <w:tcBorders>
              <w:top w:val="single" w:sz="4" w:space="0" w:color="auto"/>
              <w:left w:val="single" w:sz="4" w:space="0" w:color="auto"/>
              <w:bottom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Значение показателя</w:t>
            </w: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w:t>
            </w:r>
          </w:p>
        </w:tc>
        <w:tc>
          <w:tcPr>
            <w:tcW w:w="49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Адрес местонахождения индивидуального жилого дома</w:t>
            </w:r>
          </w:p>
        </w:tc>
        <w:tc>
          <w:tcPr>
            <w:tcW w:w="448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w:t>
            </w:r>
          </w:p>
        </w:tc>
        <w:tc>
          <w:tcPr>
            <w:tcW w:w="49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Информация о собственнике индивидуального жилого дома</w:t>
            </w:r>
          </w:p>
        </w:tc>
        <w:tc>
          <w:tcPr>
            <w:tcW w:w="448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w:t>
            </w:r>
          </w:p>
        </w:tc>
        <w:tc>
          <w:tcPr>
            <w:tcW w:w="49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проживающих в индивидуальном жилом доме, чел.</w:t>
            </w:r>
          </w:p>
        </w:tc>
        <w:tc>
          <w:tcPr>
            <w:tcW w:w="448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w:t>
            </w:r>
          </w:p>
        </w:tc>
        <w:tc>
          <w:tcPr>
            <w:tcW w:w="49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Кадастровый номер земельного участка, предоставленного для размещения индивидуального жилого дома</w:t>
            </w:r>
          </w:p>
        </w:tc>
        <w:tc>
          <w:tcPr>
            <w:tcW w:w="448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5</w:t>
            </w:r>
          </w:p>
        </w:tc>
        <w:tc>
          <w:tcPr>
            <w:tcW w:w="49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Общая площадь земельного участка, предоставленного для размещения индивидуального жилого дома, кв. м</w:t>
            </w:r>
          </w:p>
        </w:tc>
        <w:tc>
          <w:tcPr>
            <w:tcW w:w="448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bl>
    <w:p w:rsidR="00811B3B" w:rsidRPr="005B02FF" w:rsidRDefault="00811B3B" w:rsidP="00811B3B"/>
    <w:p w:rsidR="00811B3B" w:rsidRPr="002463CA" w:rsidRDefault="00811B3B" w:rsidP="00811B3B">
      <w:pPr>
        <w:pStyle w:val="1"/>
        <w:rPr>
          <w:sz w:val="24"/>
          <w:szCs w:val="24"/>
        </w:rPr>
      </w:pPr>
      <w:bookmarkStart w:id="47" w:name="sub_123002"/>
      <w:r w:rsidRPr="002463CA">
        <w:rPr>
          <w:sz w:val="24"/>
          <w:szCs w:val="24"/>
        </w:rPr>
        <w:t>2. Перечень и описание элементов благоустройства</w:t>
      </w:r>
    </w:p>
    <w:bookmarkEnd w:id="47"/>
    <w:p w:rsidR="00811B3B" w:rsidRPr="002463CA" w:rsidRDefault="00811B3B" w:rsidP="00811B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720"/>
        <w:gridCol w:w="840"/>
        <w:gridCol w:w="840"/>
        <w:gridCol w:w="840"/>
      </w:tblGrid>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Наименование</w:t>
            </w:r>
          </w:p>
        </w:tc>
        <w:tc>
          <w:tcPr>
            <w:tcW w:w="2520" w:type="dxa"/>
            <w:gridSpan w:val="3"/>
            <w:tcBorders>
              <w:top w:val="single" w:sz="4" w:space="0" w:color="auto"/>
              <w:left w:val="single" w:sz="4" w:space="0" w:color="auto"/>
              <w:bottom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Значение показателя</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w:t>
            </w:r>
          </w:p>
        </w:tc>
        <w:tc>
          <w:tcPr>
            <w:tcW w:w="2520" w:type="dxa"/>
            <w:gridSpan w:val="3"/>
            <w:tcBorders>
              <w:top w:val="single" w:sz="4" w:space="0" w:color="auto"/>
              <w:left w:val="single" w:sz="4" w:space="0" w:color="auto"/>
              <w:bottom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Класс "Строения"</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1.1</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"Нежилое капитальное"</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1.1.1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Занимаемая 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1.1.2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(гараж, хозяйственная постройка, незавершенный, заброшенный,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1.1.3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среднее,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1.2</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"Нежилое некапитальное"</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1.2.1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Занимаемая 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1.2.2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(гараж, хозяйственный объект, навес для автомобилей,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1.2.3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среднее,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Класс "Элементы озеленения"</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2.1</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"Газон"</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2.1.1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2.1.2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(ухоженное, требует ухода, требует восстановления)</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2.2</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"Цветник"</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lastRenderedPageBreak/>
              <w:t>2.2.1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(клумба, горка, палисадник, подвесной, другое)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2.2.2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Размер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2.2.3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(ухоженное, требует ухода, требует восстановления)</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2.3</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"Дерево"</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2.3.1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Вид (вечнозеленое, листопадное неплодовое, листопадное плодовое)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2.3.2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2.3.3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Высота (до 1 м, 1 - 2 м, 2 - 4 м, более 4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2.3.4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(ухоженное, требует ухода, требует удаления/замены)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2.4</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"Кустарник"</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2.4.1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Вид (листопадный, вечнозеленый, цветущий, плодовый)</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2.4.2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2.4.3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Высота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2.4.4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(ухоженное, требует ухода, требует удаления/замены)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Класс "Плоскостные и линейные"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3.1</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"Искусственное покрытие придомовой территории"</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3.1.1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3.1.2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(асфальт, бетон, грунт, брусчатка,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3.1.3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3.2</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"Детская площадка"</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3.2.1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3.2.2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(грунт, газон, полимерное, плиточное,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3.2.3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3.2.4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Возрастная группа (от 3 до 6 лет, от 7 до 16 лет, универсальная)</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3.3</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"Тротуар"</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3.3.1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Ширина,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3.3.2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Длина,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3.3.3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Покрытие (асфальт, бетон, плитка, брусчатка,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3.3.4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Класс "Малые архитектурные формы"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4.1</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"Накопитель твердых коммунальных отходов"</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4.1.1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(контейнер, бункер, урна)</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4.1.2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Материал (металл, пластик, бетон,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4.1.3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Вместимость, куб.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4.1.4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4.2</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"Оснащение детских площадок"</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4.2.1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(песочница, карусель, качели, горка, качалка, домик, балансир, комплексный объект,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4.2.2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4.2.3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Материал (металл,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4.2.4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4.3</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"Скамья"</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4.3.1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4.3.2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Материал (металл,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4.3.3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 xml:space="preserve">Состояние (отличное, требует обслуживания, требует ремонта, </w:t>
            </w:r>
            <w:r w:rsidRPr="005B02FF">
              <w:rPr>
                <w:rFonts w:ascii="Times New Roman" w:hAnsi="Times New Roman" w:cs="Times New Roman"/>
              </w:rPr>
              <w:lastRenderedPageBreak/>
              <w:t>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lastRenderedPageBreak/>
              <w:t>4.4</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"Светильник"</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4.4.1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4.4.2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Высота опоры (менее 3 м, 3 - 5 м, 5 - 7 м, настенный)</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4.4.3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Тип опоры (металлическая опора, деревянная опора, бетонная опора, настенная установка,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4.4.4</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4.5</w:t>
            </w:r>
          </w:p>
        </w:tc>
        <w:tc>
          <w:tcPr>
            <w:tcW w:w="9240" w:type="dxa"/>
            <w:gridSpan w:val="4"/>
            <w:tcBorders>
              <w:top w:val="single" w:sz="4" w:space="0" w:color="auto"/>
              <w:left w:val="single" w:sz="4" w:space="0" w:color="auto"/>
              <w:bottom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Подкласс "Ограждение"</w:t>
            </w: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4.5.1</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Протяженность, м</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4.5.2</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Материал (металл, бетон,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98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4.5.3</w:t>
            </w:r>
          </w:p>
        </w:tc>
        <w:tc>
          <w:tcPr>
            <w:tcW w:w="67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5"/>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bl>
    <w:p w:rsidR="00811B3B" w:rsidRPr="005B02FF" w:rsidRDefault="00811B3B" w:rsidP="00811B3B"/>
    <w:p w:rsidR="00811B3B" w:rsidRPr="002463CA" w:rsidRDefault="00811B3B" w:rsidP="00811B3B">
      <w:pPr>
        <w:pStyle w:val="1"/>
        <w:rPr>
          <w:sz w:val="24"/>
          <w:szCs w:val="24"/>
        </w:rPr>
      </w:pPr>
      <w:bookmarkStart w:id="48" w:name="sub_123003"/>
      <w:r w:rsidRPr="002463CA">
        <w:rPr>
          <w:sz w:val="24"/>
          <w:szCs w:val="24"/>
        </w:rPr>
        <w:t>3. Потребность в благоустройстве</w:t>
      </w:r>
    </w:p>
    <w:bookmarkEnd w:id="48"/>
    <w:p w:rsidR="00811B3B" w:rsidRPr="002463CA" w:rsidRDefault="00811B3B" w:rsidP="00811B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1400"/>
        <w:gridCol w:w="1120"/>
        <w:gridCol w:w="1820"/>
        <w:gridCol w:w="1820"/>
      </w:tblGrid>
      <w:tr w:rsidR="00811B3B" w:rsidRPr="005B02FF" w:rsidTr="004904C5">
        <w:tc>
          <w:tcPr>
            <w:tcW w:w="700" w:type="dxa"/>
            <w:vMerge w:val="restart"/>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3500" w:type="dxa"/>
            <w:vMerge w:val="restart"/>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Наименование вида работ</w:t>
            </w:r>
            <w:hyperlink w:anchor="sub_123111" w:history="1">
              <w:r w:rsidRPr="005B02FF">
                <w:rPr>
                  <w:rStyle w:val="afb"/>
                  <w:rFonts w:ascii="Times New Roman" w:hAnsi="Times New Roman"/>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Единица измерения</w:t>
            </w:r>
          </w:p>
        </w:tc>
        <w:tc>
          <w:tcPr>
            <w:tcW w:w="1120" w:type="dxa"/>
            <w:vMerge w:val="restart"/>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Количество</w:t>
            </w:r>
          </w:p>
        </w:tc>
        <w:tc>
          <w:tcPr>
            <w:tcW w:w="3640" w:type="dxa"/>
            <w:gridSpan w:val="2"/>
            <w:tcBorders>
              <w:top w:val="single" w:sz="4" w:space="0" w:color="auto"/>
              <w:left w:val="single" w:sz="4" w:space="0" w:color="auto"/>
              <w:bottom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Потребность в благоустройстве</w:t>
            </w:r>
          </w:p>
        </w:tc>
      </w:tr>
      <w:tr w:rsidR="00811B3B" w:rsidRPr="005B02FF" w:rsidTr="004904C5">
        <w:tc>
          <w:tcPr>
            <w:tcW w:w="700" w:type="dxa"/>
            <w:vMerge/>
            <w:tcBorders>
              <w:top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3500" w:type="dxa"/>
            <w:vMerge/>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устройство (установка)</w:t>
            </w:r>
          </w:p>
        </w:tc>
        <w:tc>
          <w:tcPr>
            <w:tcW w:w="1820" w:type="dxa"/>
            <w:tcBorders>
              <w:top w:val="single" w:sz="4" w:space="0" w:color="auto"/>
              <w:left w:val="single" w:sz="4" w:space="0" w:color="auto"/>
              <w:bottom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замена (ремонт)</w:t>
            </w: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1</w:t>
            </w:r>
          </w:p>
        </w:tc>
        <w:tc>
          <w:tcPr>
            <w:tcW w:w="35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r w:rsidR="00811B3B" w:rsidRPr="005B02FF" w:rsidTr="004904C5">
        <w:tc>
          <w:tcPr>
            <w:tcW w:w="700" w:type="dxa"/>
            <w:tcBorders>
              <w:top w:val="single" w:sz="4" w:space="0" w:color="auto"/>
              <w:bottom w:val="single" w:sz="4" w:space="0" w:color="auto"/>
              <w:right w:val="single" w:sz="4" w:space="0" w:color="auto"/>
            </w:tcBorders>
          </w:tcPr>
          <w:p w:rsidR="00811B3B" w:rsidRPr="005B02FF" w:rsidRDefault="00811B3B" w:rsidP="004904C5">
            <w:pPr>
              <w:pStyle w:val="afd"/>
              <w:jc w:val="center"/>
              <w:rPr>
                <w:rFonts w:ascii="Times New Roman" w:hAnsi="Times New Roman" w:cs="Times New Roman"/>
              </w:rPr>
            </w:pPr>
            <w:r w:rsidRPr="005B02FF">
              <w:rPr>
                <w:rFonts w:ascii="Times New Roman" w:hAnsi="Times New Roman" w:cs="Times New Roman"/>
              </w:rPr>
              <w:t>2</w:t>
            </w:r>
          </w:p>
        </w:tc>
        <w:tc>
          <w:tcPr>
            <w:tcW w:w="35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811B3B" w:rsidRPr="005B02FF" w:rsidRDefault="00811B3B" w:rsidP="004904C5">
            <w:pPr>
              <w:pStyle w:val="afd"/>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811B3B" w:rsidRPr="005B02FF" w:rsidRDefault="00811B3B" w:rsidP="004904C5">
            <w:pPr>
              <w:pStyle w:val="afd"/>
              <w:rPr>
                <w:rFonts w:ascii="Times New Roman" w:hAnsi="Times New Roman" w:cs="Times New Roman"/>
              </w:rPr>
            </w:pPr>
          </w:p>
        </w:tc>
      </w:tr>
    </w:tbl>
    <w:p w:rsidR="00811B3B" w:rsidRPr="005B02FF" w:rsidRDefault="00811B3B" w:rsidP="00811B3B"/>
    <w:p w:rsidR="00811B3B" w:rsidRPr="005B02FF" w:rsidRDefault="00811B3B" w:rsidP="00811B3B">
      <w:pPr>
        <w:pStyle w:val="afe"/>
        <w:rPr>
          <w:rFonts w:ascii="Times New Roman" w:hAnsi="Times New Roman" w:cs="Times New Roman"/>
          <w:sz w:val="22"/>
          <w:szCs w:val="22"/>
        </w:rPr>
      </w:pPr>
      <w:bookmarkStart w:id="49" w:name="sub_123111"/>
      <w:r w:rsidRPr="005B02FF">
        <w:rPr>
          <w:rStyle w:val="afc"/>
          <w:rFonts w:ascii="Times New Roman" w:hAnsi="Times New Roman" w:cs="Times New Roman"/>
          <w:bCs/>
          <w:sz w:val="22"/>
          <w:szCs w:val="22"/>
        </w:rPr>
        <w:t xml:space="preserve"> *</w:t>
      </w:r>
      <w:r w:rsidRPr="005B02FF">
        <w:rPr>
          <w:rFonts w:ascii="Times New Roman" w:hAnsi="Times New Roman" w:cs="Times New Roman"/>
          <w:sz w:val="22"/>
          <w:szCs w:val="22"/>
        </w:rPr>
        <w:t xml:space="preserve"> Виды работ определяются инвентаризационной комиссией в период</w:t>
      </w:r>
    </w:p>
    <w:bookmarkEnd w:id="49"/>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проведения инвентаризации. Допускается корректировка соответствующих</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 xml:space="preserve">видов работ по результатам </w:t>
      </w:r>
      <w:proofErr w:type="gramStart"/>
      <w:r w:rsidRPr="005B02FF">
        <w:rPr>
          <w:rFonts w:ascii="Times New Roman" w:hAnsi="Times New Roman" w:cs="Times New Roman"/>
          <w:sz w:val="22"/>
          <w:szCs w:val="22"/>
        </w:rPr>
        <w:t>заключенного  соглашения</w:t>
      </w:r>
      <w:proofErr w:type="gramEnd"/>
      <w:r w:rsidRPr="005B02FF">
        <w:rPr>
          <w:rFonts w:ascii="Times New Roman" w:hAnsi="Times New Roman" w:cs="Times New Roman"/>
          <w:sz w:val="22"/>
          <w:szCs w:val="22"/>
        </w:rPr>
        <w:t xml:space="preserve">  с собственником</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w:t>
      </w:r>
      <w:proofErr w:type="gramStart"/>
      <w:r w:rsidRPr="005B02FF">
        <w:rPr>
          <w:rFonts w:ascii="Times New Roman" w:hAnsi="Times New Roman" w:cs="Times New Roman"/>
          <w:sz w:val="22"/>
          <w:szCs w:val="22"/>
        </w:rPr>
        <w:t xml:space="preserve">пользователем)   </w:t>
      </w:r>
      <w:proofErr w:type="gramEnd"/>
      <w:r w:rsidRPr="005B02FF">
        <w:rPr>
          <w:rFonts w:ascii="Times New Roman" w:hAnsi="Times New Roman" w:cs="Times New Roman"/>
          <w:sz w:val="22"/>
          <w:szCs w:val="22"/>
        </w:rPr>
        <w:t xml:space="preserve"> индивидуального    жилого   дома   (собственником</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 xml:space="preserve">(землепользователем) земельного </w:t>
      </w:r>
      <w:proofErr w:type="gramStart"/>
      <w:r w:rsidRPr="005B02FF">
        <w:rPr>
          <w:rFonts w:ascii="Times New Roman" w:hAnsi="Times New Roman" w:cs="Times New Roman"/>
          <w:sz w:val="22"/>
          <w:szCs w:val="22"/>
        </w:rPr>
        <w:t xml:space="preserve">участка)   </w:t>
      </w:r>
      <w:proofErr w:type="gramEnd"/>
      <w:r w:rsidRPr="005B02FF">
        <w:rPr>
          <w:rFonts w:ascii="Times New Roman" w:hAnsi="Times New Roman" w:cs="Times New Roman"/>
          <w:sz w:val="22"/>
          <w:szCs w:val="22"/>
        </w:rPr>
        <w:t>об   их   благоустройстве</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 xml:space="preserve">не позднее 2020 года в </w:t>
      </w:r>
      <w:proofErr w:type="gramStart"/>
      <w:r w:rsidRPr="005B02FF">
        <w:rPr>
          <w:rFonts w:ascii="Times New Roman" w:hAnsi="Times New Roman" w:cs="Times New Roman"/>
          <w:sz w:val="22"/>
          <w:szCs w:val="22"/>
        </w:rPr>
        <w:t>соответствии  с</w:t>
      </w:r>
      <w:proofErr w:type="gramEnd"/>
      <w:r w:rsidRPr="005B02FF">
        <w:rPr>
          <w:rFonts w:ascii="Times New Roman" w:hAnsi="Times New Roman" w:cs="Times New Roman"/>
          <w:sz w:val="22"/>
          <w:szCs w:val="22"/>
        </w:rPr>
        <w:t xml:space="preserve">   требованиями   утвержденных</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в муниципальном образовании правил благоустройства.</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proofErr w:type="gramStart"/>
      <w:r w:rsidRPr="005B02FF">
        <w:rPr>
          <w:rFonts w:ascii="Times New Roman" w:hAnsi="Times New Roman" w:cs="Times New Roman"/>
          <w:sz w:val="22"/>
          <w:szCs w:val="22"/>
        </w:rPr>
        <w:t xml:space="preserve">Приложение:   </w:t>
      </w:r>
      <w:proofErr w:type="gramEnd"/>
      <w:r w:rsidRPr="005B02FF">
        <w:rPr>
          <w:rFonts w:ascii="Times New Roman" w:hAnsi="Times New Roman" w:cs="Times New Roman"/>
          <w:sz w:val="22"/>
          <w:szCs w:val="22"/>
        </w:rPr>
        <w:t xml:space="preserve"> схема     земельного     участка,    предоставленного</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 xml:space="preserve">для размещения индивидуального жилого дома, с </w:t>
      </w:r>
      <w:proofErr w:type="gramStart"/>
      <w:r w:rsidRPr="005B02FF">
        <w:rPr>
          <w:rFonts w:ascii="Times New Roman" w:hAnsi="Times New Roman" w:cs="Times New Roman"/>
          <w:sz w:val="22"/>
          <w:szCs w:val="22"/>
        </w:rPr>
        <w:t>указанием  его</w:t>
      </w:r>
      <w:proofErr w:type="gramEnd"/>
      <w:r w:rsidRPr="005B02FF">
        <w:rPr>
          <w:rFonts w:ascii="Times New Roman" w:hAnsi="Times New Roman" w:cs="Times New Roman"/>
          <w:sz w:val="22"/>
          <w:szCs w:val="22"/>
        </w:rPr>
        <w:t xml:space="preserve">  границ</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и размещения элементов благоустройства на ____ л.</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 xml:space="preserve">Дата окончания </w:t>
      </w:r>
      <w:proofErr w:type="gramStart"/>
      <w:r w:rsidRPr="005B02FF">
        <w:rPr>
          <w:rFonts w:ascii="Times New Roman" w:hAnsi="Times New Roman" w:cs="Times New Roman"/>
          <w:sz w:val="22"/>
          <w:szCs w:val="22"/>
        </w:rPr>
        <w:t xml:space="preserve">инвентаризации:   </w:t>
      </w:r>
      <w:proofErr w:type="gramEnd"/>
      <w:r w:rsidRPr="005B02FF">
        <w:rPr>
          <w:rFonts w:ascii="Times New Roman" w:hAnsi="Times New Roman" w:cs="Times New Roman"/>
          <w:sz w:val="22"/>
          <w:szCs w:val="22"/>
        </w:rPr>
        <w:t xml:space="preserve">          "__" __________ 20__ года</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Председатель инвентаризационной комиссии:</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______________________________   _________   _______________________</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 xml:space="preserve">   (организация, </w:t>
      </w:r>
      <w:proofErr w:type="gramStart"/>
      <w:r w:rsidRPr="005B02FF">
        <w:rPr>
          <w:rFonts w:ascii="Times New Roman" w:hAnsi="Times New Roman" w:cs="Times New Roman"/>
          <w:sz w:val="22"/>
          <w:szCs w:val="22"/>
        </w:rPr>
        <w:t xml:space="preserve">должность)   </w:t>
      </w:r>
      <w:proofErr w:type="gramEnd"/>
      <w:r w:rsidRPr="005B02FF">
        <w:rPr>
          <w:rFonts w:ascii="Times New Roman" w:hAnsi="Times New Roman" w:cs="Times New Roman"/>
          <w:sz w:val="22"/>
          <w:szCs w:val="22"/>
        </w:rPr>
        <w:t xml:space="preserve">   (подпись)    (расшифровка подписи)</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Секретарь инвентаризационной комиссии:</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______________________________   _________   _______________________</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 xml:space="preserve">   (организация, </w:t>
      </w:r>
      <w:proofErr w:type="gramStart"/>
      <w:r w:rsidRPr="005B02FF">
        <w:rPr>
          <w:rFonts w:ascii="Times New Roman" w:hAnsi="Times New Roman" w:cs="Times New Roman"/>
          <w:sz w:val="22"/>
          <w:szCs w:val="22"/>
        </w:rPr>
        <w:t xml:space="preserve">должность)   </w:t>
      </w:r>
      <w:proofErr w:type="gramEnd"/>
      <w:r w:rsidRPr="005B02FF">
        <w:rPr>
          <w:rFonts w:ascii="Times New Roman" w:hAnsi="Times New Roman" w:cs="Times New Roman"/>
          <w:sz w:val="22"/>
          <w:szCs w:val="22"/>
        </w:rPr>
        <w:t xml:space="preserve">   (подпись)    (расшифровка подписи)</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Члены инвентаризационной комиссии:</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______________________________   _________   _______________________</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 xml:space="preserve">   (организация, </w:t>
      </w:r>
      <w:proofErr w:type="gramStart"/>
      <w:r w:rsidRPr="005B02FF">
        <w:rPr>
          <w:rFonts w:ascii="Times New Roman" w:hAnsi="Times New Roman" w:cs="Times New Roman"/>
          <w:sz w:val="22"/>
          <w:szCs w:val="22"/>
        </w:rPr>
        <w:t xml:space="preserve">должность)   </w:t>
      </w:r>
      <w:proofErr w:type="gramEnd"/>
      <w:r w:rsidRPr="005B02FF">
        <w:rPr>
          <w:rFonts w:ascii="Times New Roman" w:hAnsi="Times New Roman" w:cs="Times New Roman"/>
          <w:sz w:val="22"/>
          <w:szCs w:val="22"/>
        </w:rPr>
        <w:t xml:space="preserve">   (подпись)    (расшифровка подписи)</w:t>
      </w:r>
    </w:p>
    <w:p w:rsidR="00811B3B" w:rsidRPr="005B02FF" w:rsidRDefault="00811B3B" w:rsidP="00811B3B"/>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______________________________   _________   _______________________</w:t>
      </w:r>
    </w:p>
    <w:p w:rsidR="00811B3B" w:rsidRPr="005B02FF" w:rsidRDefault="00811B3B" w:rsidP="00811B3B">
      <w:pPr>
        <w:pStyle w:val="afe"/>
        <w:rPr>
          <w:rFonts w:ascii="Times New Roman" w:hAnsi="Times New Roman" w:cs="Times New Roman"/>
          <w:sz w:val="22"/>
          <w:szCs w:val="22"/>
        </w:rPr>
      </w:pPr>
      <w:r w:rsidRPr="005B02FF">
        <w:rPr>
          <w:rFonts w:ascii="Times New Roman" w:hAnsi="Times New Roman" w:cs="Times New Roman"/>
          <w:sz w:val="22"/>
          <w:szCs w:val="22"/>
        </w:rPr>
        <w:t xml:space="preserve">   (организация, </w:t>
      </w:r>
      <w:proofErr w:type="gramStart"/>
      <w:r w:rsidRPr="005B02FF">
        <w:rPr>
          <w:rFonts w:ascii="Times New Roman" w:hAnsi="Times New Roman" w:cs="Times New Roman"/>
          <w:sz w:val="22"/>
          <w:szCs w:val="22"/>
        </w:rPr>
        <w:t xml:space="preserve">должность)   </w:t>
      </w:r>
      <w:proofErr w:type="gramEnd"/>
      <w:r w:rsidRPr="005B02FF">
        <w:rPr>
          <w:rFonts w:ascii="Times New Roman" w:hAnsi="Times New Roman" w:cs="Times New Roman"/>
          <w:sz w:val="22"/>
          <w:szCs w:val="22"/>
        </w:rPr>
        <w:t xml:space="preserve">   (подпись)    (расшифровка подписи)</w:t>
      </w:r>
    </w:p>
    <w:p w:rsidR="00811B3B" w:rsidRPr="005B02FF" w:rsidRDefault="00811B3B" w:rsidP="00811B3B"/>
    <w:p w:rsidR="00811B3B" w:rsidRPr="005B02FF" w:rsidRDefault="00811B3B" w:rsidP="00811B3B">
      <w:pPr>
        <w:ind w:firstLine="698"/>
        <w:jc w:val="right"/>
        <w:rPr>
          <w:rStyle w:val="afc"/>
          <w:bCs/>
        </w:rPr>
      </w:pPr>
    </w:p>
    <w:p w:rsidR="00684438" w:rsidRPr="00D42F3A" w:rsidRDefault="00684438" w:rsidP="002463CA">
      <w:pPr>
        <w:ind w:left="4956" w:firstLine="708"/>
        <w:jc w:val="both"/>
      </w:pPr>
      <w:r w:rsidRPr="00D42F3A">
        <w:lastRenderedPageBreak/>
        <w:t xml:space="preserve">Приложение № </w:t>
      </w:r>
      <w:r w:rsidR="0088372D">
        <w:t>3</w:t>
      </w:r>
    </w:p>
    <w:p w:rsidR="00684438" w:rsidRPr="00D42F3A" w:rsidRDefault="00684438" w:rsidP="002463CA">
      <w:pPr>
        <w:ind w:left="4956" w:firstLine="708"/>
        <w:jc w:val="both"/>
      </w:pPr>
      <w:r w:rsidRPr="00D42F3A">
        <w:t xml:space="preserve">к муниципальной программе  </w:t>
      </w:r>
    </w:p>
    <w:p w:rsidR="00684438" w:rsidRPr="00D42F3A" w:rsidRDefault="0088372D" w:rsidP="002463CA">
      <w:pPr>
        <w:ind w:left="4956" w:firstLine="708"/>
        <w:jc w:val="both"/>
      </w:pPr>
      <w:proofErr w:type="spellStart"/>
      <w:r>
        <w:t>Дружинского</w:t>
      </w:r>
      <w:proofErr w:type="spellEnd"/>
      <w:r w:rsidR="00684438" w:rsidRPr="00D42F3A">
        <w:t xml:space="preserve"> сельского поселения </w:t>
      </w:r>
    </w:p>
    <w:p w:rsidR="00684438" w:rsidRPr="00D42F3A" w:rsidRDefault="00684438" w:rsidP="002463CA">
      <w:pPr>
        <w:ind w:left="4956" w:firstLine="708"/>
        <w:jc w:val="both"/>
      </w:pPr>
      <w:r w:rsidRPr="00D42F3A">
        <w:t xml:space="preserve">Омского муниципального района </w:t>
      </w:r>
    </w:p>
    <w:p w:rsidR="002463CA" w:rsidRDefault="00684438" w:rsidP="002463CA">
      <w:pPr>
        <w:ind w:left="4956" w:firstLine="708"/>
        <w:jc w:val="both"/>
        <w:rPr>
          <w:bCs/>
          <w:color w:val="26282F"/>
        </w:rPr>
      </w:pPr>
      <w:r w:rsidRPr="00D42F3A">
        <w:t>Омской области «</w:t>
      </w:r>
      <w:r w:rsidR="002463CA" w:rsidRPr="004D2F01">
        <w:rPr>
          <w:bCs/>
          <w:color w:val="26282F"/>
        </w:rPr>
        <w:t xml:space="preserve">Формирование </w:t>
      </w:r>
    </w:p>
    <w:p w:rsidR="002463CA" w:rsidRDefault="002463CA" w:rsidP="002463CA">
      <w:pPr>
        <w:ind w:left="4956" w:firstLine="708"/>
        <w:jc w:val="both"/>
        <w:rPr>
          <w:bCs/>
          <w:color w:val="26282F"/>
        </w:rPr>
      </w:pPr>
      <w:r w:rsidRPr="004D2F01">
        <w:rPr>
          <w:bCs/>
          <w:color w:val="26282F"/>
        </w:rPr>
        <w:t xml:space="preserve">комфортной городской среды </w:t>
      </w:r>
    </w:p>
    <w:p w:rsidR="002463CA" w:rsidRDefault="0088372D" w:rsidP="002463CA">
      <w:pPr>
        <w:ind w:left="4956" w:firstLine="708"/>
        <w:jc w:val="both"/>
        <w:rPr>
          <w:bCs/>
          <w:color w:val="26282F"/>
        </w:rPr>
      </w:pPr>
      <w:proofErr w:type="spellStart"/>
      <w:r>
        <w:rPr>
          <w:bCs/>
          <w:color w:val="26282F"/>
        </w:rPr>
        <w:t>Дружинского</w:t>
      </w:r>
      <w:proofErr w:type="spellEnd"/>
      <w:r w:rsidR="002463CA" w:rsidRPr="004D2F01">
        <w:rPr>
          <w:bCs/>
          <w:color w:val="26282F"/>
        </w:rPr>
        <w:t xml:space="preserve"> сельского поселения </w:t>
      </w:r>
    </w:p>
    <w:p w:rsidR="002463CA" w:rsidRDefault="002463CA" w:rsidP="002463CA">
      <w:pPr>
        <w:ind w:left="4956" w:firstLine="708"/>
        <w:jc w:val="both"/>
        <w:rPr>
          <w:bCs/>
          <w:color w:val="26282F"/>
        </w:rPr>
      </w:pPr>
      <w:r w:rsidRPr="004D2F01">
        <w:rPr>
          <w:bCs/>
          <w:color w:val="26282F"/>
        </w:rPr>
        <w:t xml:space="preserve">Омского муниципального района </w:t>
      </w:r>
    </w:p>
    <w:p w:rsidR="00684438" w:rsidRPr="00D42F3A" w:rsidRDefault="002463CA" w:rsidP="002463CA">
      <w:pPr>
        <w:ind w:left="5664"/>
        <w:jc w:val="both"/>
      </w:pPr>
      <w:r w:rsidRPr="004D2F01">
        <w:rPr>
          <w:bCs/>
          <w:color w:val="26282F"/>
        </w:rPr>
        <w:t>Омской области на 2018-2022 годы</w:t>
      </w:r>
      <w:r w:rsidR="00684438" w:rsidRPr="00D42F3A">
        <w:t>»</w:t>
      </w:r>
    </w:p>
    <w:p w:rsidR="00264950" w:rsidRPr="00D42F3A" w:rsidRDefault="00264950" w:rsidP="00264950">
      <w:pPr>
        <w:spacing w:after="200" w:line="276" w:lineRule="auto"/>
        <w:rPr>
          <w:b/>
        </w:rPr>
      </w:pPr>
    </w:p>
    <w:p w:rsidR="00432DBF" w:rsidRPr="00D42F3A" w:rsidRDefault="00432DBF" w:rsidP="00264950">
      <w:pPr>
        <w:spacing w:after="200" w:line="276" w:lineRule="auto"/>
        <w:rPr>
          <w:b/>
        </w:rPr>
      </w:pPr>
    </w:p>
    <w:p w:rsidR="00CE4E18" w:rsidRPr="00D42F3A" w:rsidRDefault="00CE4E18" w:rsidP="00CE4E18">
      <w:pPr>
        <w:jc w:val="center"/>
        <w:rPr>
          <w:b/>
        </w:rPr>
      </w:pPr>
      <w:r w:rsidRPr="00D42F3A">
        <w:rPr>
          <w:b/>
        </w:rPr>
        <w:t>Подпрограмма</w:t>
      </w:r>
    </w:p>
    <w:p w:rsidR="002463CA" w:rsidRPr="002463CA" w:rsidRDefault="002463CA" w:rsidP="002463CA">
      <w:pPr>
        <w:pStyle w:val="1"/>
        <w:spacing w:line="240" w:lineRule="auto"/>
        <w:jc w:val="both"/>
        <w:rPr>
          <w:sz w:val="24"/>
          <w:szCs w:val="24"/>
        </w:rPr>
      </w:pPr>
      <w:r w:rsidRPr="002463CA">
        <w:rPr>
          <w:sz w:val="24"/>
          <w:szCs w:val="24"/>
        </w:rPr>
        <w:t>"Благоустройство дворовых территорий многоквартирных домов населенных пунктов</w:t>
      </w:r>
      <w:r w:rsidR="0088372D">
        <w:rPr>
          <w:sz w:val="24"/>
          <w:szCs w:val="24"/>
        </w:rPr>
        <w:t xml:space="preserve"> </w:t>
      </w:r>
      <w:proofErr w:type="spellStart"/>
      <w:r w:rsidR="0088372D">
        <w:rPr>
          <w:sz w:val="24"/>
          <w:szCs w:val="24"/>
        </w:rPr>
        <w:t>Дружинского</w:t>
      </w:r>
      <w:proofErr w:type="spellEnd"/>
      <w:r w:rsidRPr="002463CA">
        <w:rPr>
          <w:sz w:val="24"/>
          <w:szCs w:val="24"/>
        </w:rPr>
        <w:t xml:space="preserve"> сельского поселения Омского муниципального района Омской области"</w:t>
      </w:r>
    </w:p>
    <w:p w:rsidR="00CE4E18" w:rsidRPr="00D42F3A" w:rsidRDefault="00CE4E18" w:rsidP="00CE4E18">
      <w:pPr>
        <w:jc w:val="both"/>
        <w:rPr>
          <w:b/>
        </w:rPr>
      </w:pPr>
    </w:p>
    <w:p w:rsidR="00CE4E18" w:rsidRPr="00D42F3A" w:rsidRDefault="00CE4E18" w:rsidP="00CE4E18">
      <w:pPr>
        <w:jc w:val="center"/>
        <w:rPr>
          <w:b/>
        </w:rPr>
      </w:pPr>
    </w:p>
    <w:p w:rsidR="00CE4E18" w:rsidRPr="00D42F3A" w:rsidRDefault="00CE4E18" w:rsidP="00CE4E18">
      <w:pPr>
        <w:jc w:val="center"/>
        <w:rPr>
          <w:b/>
        </w:rPr>
      </w:pPr>
    </w:p>
    <w:p w:rsidR="00CE4E18" w:rsidRPr="00D42F3A" w:rsidRDefault="00CE4E18" w:rsidP="00CE4E18">
      <w:pPr>
        <w:rPr>
          <w:b/>
        </w:rPr>
      </w:pPr>
    </w:p>
    <w:p w:rsidR="00CE4E18" w:rsidRPr="00D42F3A" w:rsidRDefault="00CE4E18" w:rsidP="00CE4E18">
      <w:pPr>
        <w:rPr>
          <w:b/>
        </w:rPr>
      </w:pPr>
    </w:p>
    <w:p w:rsidR="00CE4E18" w:rsidRPr="00D42F3A" w:rsidRDefault="00CE4E18" w:rsidP="00CE4E18">
      <w:pPr>
        <w:rPr>
          <w:b/>
        </w:rPr>
      </w:pPr>
    </w:p>
    <w:p w:rsidR="00CE4E18" w:rsidRPr="00D42F3A" w:rsidRDefault="00CE4E18" w:rsidP="00CE4E18">
      <w:pPr>
        <w:rPr>
          <w:b/>
        </w:rPr>
      </w:pPr>
    </w:p>
    <w:p w:rsidR="00CE4E18" w:rsidRPr="00D42F3A" w:rsidRDefault="00CE4E18" w:rsidP="00CE4E18">
      <w:pPr>
        <w:rPr>
          <w:b/>
        </w:rPr>
      </w:pPr>
    </w:p>
    <w:p w:rsidR="00CE4E18" w:rsidRPr="00D42F3A" w:rsidRDefault="00CE4E18" w:rsidP="00CE4E18">
      <w:pPr>
        <w:rPr>
          <w:b/>
        </w:rPr>
      </w:pPr>
    </w:p>
    <w:p w:rsidR="00CE4E18" w:rsidRPr="00D42F3A" w:rsidRDefault="00CE4E18" w:rsidP="00CE4E18">
      <w:pPr>
        <w:rPr>
          <w:b/>
        </w:rPr>
      </w:pPr>
    </w:p>
    <w:p w:rsidR="00CE4E18" w:rsidRPr="00D42F3A" w:rsidRDefault="00CE4E18" w:rsidP="00CE4E18">
      <w:pPr>
        <w:rPr>
          <w:b/>
        </w:rPr>
      </w:pPr>
    </w:p>
    <w:p w:rsidR="00CE4E18" w:rsidRPr="00D42F3A" w:rsidRDefault="00CE4E18" w:rsidP="00CE4E18">
      <w:pPr>
        <w:rPr>
          <w:b/>
        </w:rPr>
      </w:pPr>
    </w:p>
    <w:p w:rsidR="00CE4E18" w:rsidRPr="00D42F3A" w:rsidRDefault="00CE4E18" w:rsidP="00CE4E18">
      <w:pPr>
        <w:rPr>
          <w:b/>
        </w:rPr>
      </w:pPr>
    </w:p>
    <w:p w:rsidR="00CE4E18" w:rsidRPr="00D42F3A" w:rsidRDefault="00CE4E18" w:rsidP="00CE4E18">
      <w:pPr>
        <w:rPr>
          <w:b/>
        </w:rPr>
      </w:pPr>
    </w:p>
    <w:p w:rsidR="00CE4E18" w:rsidRPr="00D42F3A" w:rsidRDefault="00CE4E18" w:rsidP="00CE4E18">
      <w:pPr>
        <w:rPr>
          <w:b/>
        </w:rPr>
      </w:pPr>
    </w:p>
    <w:p w:rsidR="00CE4E18" w:rsidRPr="00D42F3A" w:rsidRDefault="00CE4E18" w:rsidP="00CE4E18">
      <w:pPr>
        <w:rPr>
          <w:b/>
        </w:rPr>
      </w:pPr>
    </w:p>
    <w:p w:rsidR="00CE4E18" w:rsidRPr="00D42F3A" w:rsidRDefault="00CE4E18" w:rsidP="00CE4E18">
      <w:pPr>
        <w:rPr>
          <w:b/>
        </w:rPr>
        <w:sectPr w:rsidR="00CE4E18" w:rsidRPr="00D42F3A" w:rsidSect="00811B3B">
          <w:pgSz w:w="11906" w:h="16838"/>
          <w:pgMar w:top="1134" w:right="567" w:bottom="709" w:left="1418" w:header="709" w:footer="709" w:gutter="0"/>
          <w:cols w:space="708"/>
          <w:docGrid w:linePitch="360"/>
        </w:sectPr>
      </w:pPr>
    </w:p>
    <w:p w:rsidR="00CE4E18" w:rsidRPr="00D42F3A" w:rsidRDefault="00CE4E18" w:rsidP="00CE4E18">
      <w:pPr>
        <w:jc w:val="center"/>
      </w:pPr>
      <w:r w:rsidRPr="00D42F3A">
        <w:lastRenderedPageBreak/>
        <w:t>ПАСПОРТ</w:t>
      </w:r>
    </w:p>
    <w:p w:rsidR="002463CA" w:rsidRPr="002463CA" w:rsidRDefault="002463CA" w:rsidP="002463CA">
      <w:pPr>
        <w:pStyle w:val="1"/>
        <w:spacing w:line="240" w:lineRule="auto"/>
        <w:rPr>
          <w:b w:val="0"/>
          <w:sz w:val="24"/>
          <w:szCs w:val="24"/>
        </w:rPr>
      </w:pPr>
      <w:r w:rsidRPr="002463CA">
        <w:rPr>
          <w:b w:val="0"/>
          <w:sz w:val="24"/>
          <w:szCs w:val="24"/>
        </w:rPr>
        <w:t xml:space="preserve">подпрограммы "Благоустройство дворовых территорий многоквартирных домов населенных пунктов </w:t>
      </w:r>
      <w:proofErr w:type="spellStart"/>
      <w:r w:rsidR="0088372D">
        <w:rPr>
          <w:b w:val="0"/>
          <w:sz w:val="24"/>
          <w:szCs w:val="24"/>
        </w:rPr>
        <w:t>Дружинского</w:t>
      </w:r>
      <w:proofErr w:type="spellEnd"/>
      <w:r w:rsidRPr="002463CA">
        <w:rPr>
          <w:b w:val="0"/>
          <w:sz w:val="24"/>
          <w:szCs w:val="24"/>
        </w:rPr>
        <w:t xml:space="preserve"> сельского поселения Омского муниципального района Омской области" муниципальной программы "Формирование комфортной городской среды </w:t>
      </w:r>
      <w:proofErr w:type="spellStart"/>
      <w:r w:rsidR="0088372D">
        <w:rPr>
          <w:b w:val="0"/>
          <w:sz w:val="24"/>
          <w:szCs w:val="24"/>
        </w:rPr>
        <w:t>Дружинского</w:t>
      </w:r>
      <w:proofErr w:type="spellEnd"/>
      <w:r w:rsidRPr="002463CA">
        <w:rPr>
          <w:b w:val="0"/>
          <w:sz w:val="24"/>
          <w:szCs w:val="24"/>
        </w:rPr>
        <w:t xml:space="preserve"> сельского поселения Омского муниципального района Омской области на 2018-2022 годы"</w:t>
      </w:r>
    </w:p>
    <w:p w:rsidR="005D0DCC" w:rsidRPr="00D42F3A" w:rsidRDefault="005D0DCC" w:rsidP="005D0DCC">
      <w:pPr>
        <w:jc w:val="center"/>
      </w:pPr>
    </w:p>
    <w:p w:rsidR="00CE4E18" w:rsidRPr="00D42F3A" w:rsidRDefault="00CE4E18" w:rsidP="00CE4E18">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2463CA" w:rsidRPr="00D42F3A" w:rsidTr="0001681A">
        <w:tc>
          <w:tcPr>
            <w:tcW w:w="2802" w:type="dxa"/>
          </w:tcPr>
          <w:p w:rsidR="002463CA" w:rsidRPr="005B02FF" w:rsidRDefault="002463CA" w:rsidP="004904C5">
            <w:pPr>
              <w:pStyle w:val="af5"/>
              <w:rPr>
                <w:rFonts w:ascii="Times New Roman" w:hAnsi="Times New Roman" w:cs="Times New Roman"/>
              </w:rPr>
            </w:pPr>
            <w:r w:rsidRPr="005B02FF">
              <w:rPr>
                <w:rFonts w:ascii="Times New Roman" w:hAnsi="Times New Roman" w:cs="Times New Roman"/>
              </w:rPr>
              <w:t xml:space="preserve">Наименование муниципальной программы </w:t>
            </w:r>
            <w:proofErr w:type="spellStart"/>
            <w:r w:rsidR="0088372D">
              <w:rPr>
                <w:rFonts w:ascii="Times New Roman" w:hAnsi="Times New Roman" w:cs="Times New Roman"/>
              </w:rPr>
              <w:t>Дружинского</w:t>
            </w:r>
            <w:proofErr w:type="spellEnd"/>
            <w:r w:rsidRPr="005B02FF">
              <w:rPr>
                <w:rFonts w:ascii="Times New Roman" w:hAnsi="Times New Roman" w:cs="Times New Roman"/>
              </w:rPr>
              <w:t xml:space="preserve"> сельского поселения Омского муниципального района Омской области </w:t>
            </w:r>
          </w:p>
        </w:tc>
        <w:tc>
          <w:tcPr>
            <w:tcW w:w="7229" w:type="dxa"/>
          </w:tcPr>
          <w:p w:rsidR="002463CA" w:rsidRPr="005B02FF" w:rsidRDefault="002463CA" w:rsidP="004904C5">
            <w:pPr>
              <w:pStyle w:val="af5"/>
              <w:rPr>
                <w:rFonts w:ascii="Times New Roman" w:hAnsi="Times New Roman" w:cs="Times New Roman"/>
              </w:rPr>
            </w:pPr>
            <w:r w:rsidRPr="005B02FF">
              <w:rPr>
                <w:rFonts w:ascii="Times New Roman" w:hAnsi="Times New Roman" w:cs="Times New Roman"/>
              </w:rPr>
              <w:t xml:space="preserve">"Формирование комфортной городской среды </w:t>
            </w:r>
            <w:proofErr w:type="spellStart"/>
            <w:r w:rsidR="0088372D">
              <w:rPr>
                <w:rFonts w:ascii="Times New Roman" w:hAnsi="Times New Roman" w:cs="Times New Roman"/>
              </w:rPr>
              <w:t>Дружинского</w:t>
            </w:r>
            <w:proofErr w:type="spellEnd"/>
            <w:r w:rsidRPr="005B02FF">
              <w:rPr>
                <w:rFonts w:ascii="Times New Roman" w:hAnsi="Times New Roman" w:cs="Times New Roman"/>
              </w:rPr>
              <w:t xml:space="preserve"> сельского поселения Омского муниципального района Омской области на 2018-2022 годы" (далее - муниципальная программа)</w:t>
            </w:r>
          </w:p>
        </w:tc>
      </w:tr>
      <w:tr w:rsidR="002463CA" w:rsidRPr="00D42F3A" w:rsidTr="0001681A">
        <w:tc>
          <w:tcPr>
            <w:tcW w:w="2802" w:type="dxa"/>
          </w:tcPr>
          <w:p w:rsidR="002463CA" w:rsidRPr="005B02FF" w:rsidRDefault="002463CA" w:rsidP="004904C5">
            <w:pPr>
              <w:pStyle w:val="af5"/>
              <w:rPr>
                <w:rFonts w:ascii="Times New Roman" w:hAnsi="Times New Roman" w:cs="Times New Roman"/>
              </w:rPr>
            </w:pPr>
            <w:r w:rsidRPr="005B02FF">
              <w:rPr>
                <w:rFonts w:ascii="Times New Roman" w:hAnsi="Times New Roman" w:cs="Times New Roman"/>
              </w:rPr>
              <w:t>Наименование подпрограммы муниципальной программы</w:t>
            </w:r>
          </w:p>
        </w:tc>
        <w:tc>
          <w:tcPr>
            <w:tcW w:w="7229" w:type="dxa"/>
          </w:tcPr>
          <w:p w:rsidR="002463CA" w:rsidRPr="005B02FF" w:rsidRDefault="002463CA" w:rsidP="004904C5">
            <w:pPr>
              <w:pStyle w:val="af5"/>
              <w:rPr>
                <w:rFonts w:ascii="Times New Roman" w:hAnsi="Times New Roman" w:cs="Times New Roman"/>
              </w:rPr>
            </w:pPr>
            <w:r w:rsidRPr="005B02FF">
              <w:rPr>
                <w:rFonts w:ascii="Times New Roman" w:hAnsi="Times New Roman" w:cs="Times New Roman"/>
              </w:rPr>
              <w:t xml:space="preserve">"Благоустройство дворовых территорий многоквартирных домов населенных пунктов </w:t>
            </w:r>
            <w:proofErr w:type="spellStart"/>
            <w:r w:rsidR="0088372D">
              <w:rPr>
                <w:rFonts w:ascii="Times New Roman" w:hAnsi="Times New Roman" w:cs="Times New Roman"/>
              </w:rPr>
              <w:t>Дружинского</w:t>
            </w:r>
            <w:proofErr w:type="spellEnd"/>
            <w:r w:rsidRPr="005B02FF">
              <w:rPr>
                <w:rFonts w:ascii="Times New Roman" w:hAnsi="Times New Roman" w:cs="Times New Roman"/>
              </w:rPr>
              <w:t xml:space="preserve"> сельского поселения Омского муниципального района Омской области " (далее - подпрограмма)</w:t>
            </w:r>
          </w:p>
        </w:tc>
      </w:tr>
      <w:tr w:rsidR="002463CA" w:rsidRPr="00D42F3A" w:rsidTr="0001681A">
        <w:tc>
          <w:tcPr>
            <w:tcW w:w="2802" w:type="dxa"/>
          </w:tcPr>
          <w:p w:rsidR="002463CA" w:rsidRPr="005B02FF" w:rsidRDefault="002463CA" w:rsidP="004904C5">
            <w:pPr>
              <w:pStyle w:val="af5"/>
              <w:rPr>
                <w:rFonts w:ascii="Times New Roman" w:hAnsi="Times New Roman" w:cs="Times New Roman"/>
              </w:rPr>
            </w:pPr>
            <w:r w:rsidRPr="005B02FF">
              <w:rPr>
                <w:rFonts w:ascii="Times New Roman" w:hAnsi="Times New Roman" w:cs="Times New Roman"/>
              </w:rPr>
              <w:t>Наименование органа местного самоуправления Омской области, являющегося ответственным исполнителем муниципальной программы</w:t>
            </w:r>
          </w:p>
        </w:tc>
        <w:tc>
          <w:tcPr>
            <w:tcW w:w="7229" w:type="dxa"/>
          </w:tcPr>
          <w:p w:rsidR="002463CA" w:rsidRPr="005B02FF" w:rsidRDefault="002463CA" w:rsidP="004904C5">
            <w:pPr>
              <w:pStyle w:val="af5"/>
              <w:rPr>
                <w:rFonts w:ascii="Times New Roman" w:hAnsi="Times New Roman" w:cs="Times New Roman"/>
              </w:rPr>
            </w:pPr>
            <w:r w:rsidRPr="005B02FF">
              <w:rPr>
                <w:rFonts w:ascii="Times New Roman" w:hAnsi="Times New Roman" w:cs="Times New Roman"/>
              </w:rPr>
              <w:t xml:space="preserve">Администрация </w:t>
            </w:r>
            <w:proofErr w:type="spellStart"/>
            <w:r w:rsidR="0088372D">
              <w:rPr>
                <w:rFonts w:ascii="Times New Roman" w:hAnsi="Times New Roman" w:cs="Times New Roman"/>
              </w:rPr>
              <w:t>Дружинского</w:t>
            </w:r>
            <w:proofErr w:type="spellEnd"/>
            <w:r w:rsidRPr="005B02FF">
              <w:rPr>
                <w:rFonts w:ascii="Times New Roman" w:hAnsi="Times New Roman" w:cs="Times New Roman"/>
              </w:rPr>
              <w:t xml:space="preserve"> сельского поселения Омского муниципального района Омской области (далее - администрация)</w:t>
            </w:r>
          </w:p>
        </w:tc>
      </w:tr>
      <w:tr w:rsidR="002463CA" w:rsidRPr="00D42F3A" w:rsidTr="0001681A">
        <w:tc>
          <w:tcPr>
            <w:tcW w:w="2802" w:type="dxa"/>
          </w:tcPr>
          <w:p w:rsidR="002463CA" w:rsidRPr="005B02FF" w:rsidRDefault="002463CA" w:rsidP="004904C5">
            <w:pPr>
              <w:pStyle w:val="af5"/>
              <w:rPr>
                <w:rFonts w:ascii="Times New Roman" w:hAnsi="Times New Roman" w:cs="Times New Roman"/>
              </w:rPr>
            </w:pPr>
            <w:r w:rsidRPr="005B02FF">
              <w:rPr>
                <w:rFonts w:ascii="Times New Roman" w:hAnsi="Times New Roman" w:cs="Times New Roman"/>
              </w:rPr>
              <w:t>Сроки реализации подпрограммы</w:t>
            </w:r>
          </w:p>
        </w:tc>
        <w:tc>
          <w:tcPr>
            <w:tcW w:w="7229" w:type="dxa"/>
          </w:tcPr>
          <w:p w:rsidR="002463CA" w:rsidRPr="005B02FF" w:rsidRDefault="002463CA" w:rsidP="004904C5">
            <w:pPr>
              <w:pStyle w:val="af5"/>
              <w:rPr>
                <w:rFonts w:ascii="Times New Roman" w:hAnsi="Times New Roman" w:cs="Times New Roman"/>
              </w:rPr>
            </w:pPr>
            <w:r w:rsidRPr="005B02FF">
              <w:rPr>
                <w:rFonts w:ascii="Times New Roman" w:hAnsi="Times New Roman" w:cs="Times New Roman"/>
              </w:rPr>
              <w:t>2018 - 2022 годы. Отдельные этапы реализации подпрограммы не выделяются</w:t>
            </w:r>
          </w:p>
        </w:tc>
      </w:tr>
      <w:tr w:rsidR="002463CA" w:rsidRPr="00D42F3A" w:rsidTr="0001681A">
        <w:trPr>
          <w:trHeight w:val="891"/>
        </w:trPr>
        <w:tc>
          <w:tcPr>
            <w:tcW w:w="2802" w:type="dxa"/>
          </w:tcPr>
          <w:p w:rsidR="002463CA" w:rsidRPr="005B02FF" w:rsidRDefault="002463CA" w:rsidP="004904C5">
            <w:pPr>
              <w:pStyle w:val="af5"/>
              <w:rPr>
                <w:rFonts w:ascii="Times New Roman" w:hAnsi="Times New Roman" w:cs="Times New Roman"/>
              </w:rPr>
            </w:pPr>
            <w:r w:rsidRPr="005B02FF">
              <w:rPr>
                <w:rFonts w:ascii="Times New Roman" w:hAnsi="Times New Roman" w:cs="Times New Roman"/>
              </w:rPr>
              <w:t>Цель подпрограммы</w:t>
            </w:r>
          </w:p>
        </w:tc>
        <w:tc>
          <w:tcPr>
            <w:tcW w:w="7229" w:type="dxa"/>
          </w:tcPr>
          <w:p w:rsidR="002463CA" w:rsidRPr="005B02FF" w:rsidRDefault="002463CA" w:rsidP="004904C5">
            <w:pPr>
              <w:pStyle w:val="af5"/>
              <w:rPr>
                <w:rFonts w:ascii="Times New Roman" w:hAnsi="Times New Roman" w:cs="Times New Roman"/>
              </w:rPr>
            </w:pPr>
            <w:r w:rsidRPr="005B02FF">
              <w:rPr>
                <w:rFonts w:ascii="Times New Roman" w:hAnsi="Times New Roman" w:cs="Times New Roman"/>
              </w:rPr>
              <w:t xml:space="preserve">Создание условий для системного повышения качества и комфорта городской среды путем реализации мероприятий по благоустройству дворовых территорий многоквартирных домов населенных пунктов </w:t>
            </w:r>
            <w:proofErr w:type="spellStart"/>
            <w:r w:rsidR="0088372D">
              <w:rPr>
                <w:rFonts w:ascii="Times New Roman" w:hAnsi="Times New Roman" w:cs="Times New Roman"/>
              </w:rPr>
              <w:t>Дружинского</w:t>
            </w:r>
            <w:proofErr w:type="spellEnd"/>
            <w:r w:rsidRPr="005B02FF">
              <w:rPr>
                <w:rFonts w:ascii="Times New Roman" w:hAnsi="Times New Roman" w:cs="Times New Roman"/>
              </w:rPr>
              <w:t xml:space="preserve"> сельского поселения Омского муниципального района Омской области</w:t>
            </w:r>
          </w:p>
        </w:tc>
      </w:tr>
      <w:tr w:rsidR="002463CA" w:rsidRPr="00D42F3A" w:rsidTr="0001681A">
        <w:trPr>
          <w:trHeight w:val="891"/>
        </w:trPr>
        <w:tc>
          <w:tcPr>
            <w:tcW w:w="2802" w:type="dxa"/>
          </w:tcPr>
          <w:p w:rsidR="002463CA" w:rsidRPr="005B02FF" w:rsidRDefault="002463CA" w:rsidP="004904C5">
            <w:pPr>
              <w:pStyle w:val="af5"/>
              <w:rPr>
                <w:rFonts w:ascii="Times New Roman" w:hAnsi="Times New Roman" w:cs="Times New Roman"/>
              </w:rPr>
            </w:pPr>
            <w:r w:rsidRPr="005B02FF">
              <w:rPr>
                <w:rFonts w:ascii="Times New Roman" w:hAnsi="Times New Roman" w:cs="Times New Roman"/>
              </w:rPr>
              <w:t>Задачи подпрограммы</w:t>
            </w:r>
          </w:p>
        </w:tc>
        <w:tc>
          <w:tcPr>
            <w:tcW w:w="7229" w:type="dxa"/>
          </w:tcPr>
          <w:p w:rsidR="002463CA" w:rsidRPr="005B02FF" w:rsidRDefault="002463CA" w:rsidP="004904C5">
            <w:pPr>
              <w:pStyle w:val="af5"/>
              <w:rPr>
                <w:rFonts w:ascii="Times New Roman" w:hAnsi="Times New Roman" w:cs="Times New Roman"/>
              </w:rPr>
            </w:pPr>
            <w:r w:rsidRPr="005B02FF">
              <w:rPr>
                <w:rFonts w:ascii="Times New Roman" w:hAnsi="Times New Roman" w:cs="Times New Roman"/>
              </w:rPr>
              <w:t>Повышение уровня благоустройства дворовых территорий многоквартирных домов населенных пунктов</w:t>
            </w:r>
            <w:r w:rsidR="0088372D">
              <w:rPr>
                <w:rFonts w:ascii="Times New Roman" w:hAnsi="Times New Roman" w:cs="Times New Roman"/>
              </w:rPr>
              <w:t xml:space="preserve"> </w:t>
            </w:r>
            <w:proofErr w:type="spellStart"/>
            <w:r w:rsidR="0088372D">
              <w:rPr>
                <w:rFonts w:ascii="Times New Roman" w:hAnsi="Times New Roman" w:cs="Times New Roman"/>
              </w:rPr>
              <w:t>Дружинского</w:t>
            </w:r>
            <w:proofErr w:type="spellEnd"/>
            <w:r w:rsidRPr="005B02FF">
              <w:rPr>
                <w:rFonts w:ascii="Times New Roman" w:hAnsi="Times New Roman" w:cs="Times New Roman"/>
              </w:rPr>
              <w:t xml:space="preserve"> сельского поселения Омского муниципального района Омской области</w:t>
            </w:r>
          </w:p>
        </w:tc>
      </w:tr>
      <w:tr w:rsidR="002463CA" w:rsidRPr="00D42F3A" w:rsidTr="0001681A">
        <w:tc>
          <w:tcPr>
            <w:tcW w:w="2802" w:type="dxa"/>
          </w:tcPr>
          <w:p w:rsidR="002463CA" w:rsidRPr="005B02FF" w:rsidRDefault="002463CA" w:rsidP="004904C5">
            <w:pPr>
              <w:pStyle w:val="af5"/>
              <w:rPr>
                <w:rFonts w:ascii="Times New Roman" w:hAnsi="Times New Roman" w:cs="Times New Roman"/>
              </w:rPr>
            </w:pPr>
            <w:r w:rsidRPr="005B02FF">
              <w:rPr>
                <w:rFonts w:ascii="Times New Roman" w:hAnsi="Times New Roman" w:cs="Times New Roman"/>
              </w:rPr>
              <w:t>Перечень основных мероприятий и (или) ведомственных целевых программ</w:t>
            </w:r>
          </w:p>
        </w:tc>
        <w:tc>
          <w:tcPr>
            <w:tcW w:w="7229" w:type="dxa"/>
          </w:tcPr>
          <w:p w:rsidR="002463CA" w:rsidRPr="005B02FF" w:rsidRDefault="002463CA" w:rsidP="004904C5">
            <w:pPr>
              <w:pStyle w:val="af5"/>
              <w:rPr>
                <w:rFonts w:ascii="Times New Roman" w:hAnsi="Times New Roman" w:cs="Times New Roman"/>
              </w:rPr>
            </w:pPr>
            <w:r w:rsidRPr="005B02FF">
              <w:rPr>
                <w:rFonts w:ascii="Times New Roman" w:hAnsi="Times New Roman" w:cs="Times New Roman"/>
              </w:rPr>
              <w:t xml:space="preserve">Формирование современной городской среды, в том числе благоустройство дворовых территорий многоквартирных домов населенных пунктов </w:t>
            </w:r>
            <w:proofErr w:type="spellStart"/>
            <w:r w:rsidR="0088372D">
              <w:rPr>
                <w:rFonts w:ascii="Times New Roman" w:hAnsi="Times New Roman" w:cs="Times New Roman"/>
              </w:rPr>
              <w:t>Дружинского</w:t>
            </w:r>
            <w:proofErr w:type="spellEnd"/>
            <w:r w:rsidRPr="005B02FF">
              <w:rPr>
                <w:rFonts w:ascii="Times New Roman" w:hAnsi="Times New Roman" w:cs="Times New Roman"/>
              </w:rPr>
              <w:t xml:space="preserve"> сельского поселения Омского муниципального района Омской области</w:t>
            </w:r>
          </w:p>
        </w:tc>
      </w:tr>
      <w:tr w:rsidR="002463CA" w:rsidRPr="00D42F3A" w:rsidTr="0001681A">
        <w:tc>
          <w:tcPr>
            <w:tcW w:w="2802" w:type="dxa"/>
          </w:tcPr>
          <w:p w:rsidR="002463CA" w:rsidRPr="005B02FF" w:rsidRDefault="002463CA" w:rsidP="004904C5">
            <w:pPr>
              <w:pStyle w:val="af5"/>
              <w:rPr>
                <w:rFonts w:ascii="Times New Roman" w:hAnsi="Times New Roman" w:cs="Times New Roman"/>
              </w:rPr>
            </w:pPr>
            <w:r w:rsidRPr="005B02FF">
              <w:rPr>
                <w:rFonts w:ascii="Times New Roman" w:hAnsi="Times New Roman" w:cs="Times New Roman"/>
              </w:rPr>
              <w:t>Объемы и источники финансирования подпрограммы в целом и по годам ее реализации</w:t>
            </w:r>
          </w:p>
        </w:tc>
        <w:tc>
          <w:tcPr>
            <w:tcW w:w="7229" w:type="dxa"/>
          </w:tcPr>
          <w:p w:rsidR="00CF1695" w:rsidRPr="00D42F3A" w:rsidRDefault="00CF1695" w:rsidP="00CF1695">
            <w:pPr>
              <w:jc w:val="both"/>
              <w:rPr>
                <w:color w:val="000000"/>
                <w:spacing w:val="-1"/>
              </w:rPr>
            </w:pPr>
            <w:r w:rsidRPr="00D42F3A">
              <w:t xml:space="preserve">Общие расходы бюджета </w:t>
            </w:r>
            <w:proofErr w:type="spellStart"/>
            <w:r w:rsidR="0088372D">
              <w:t>Дружинского</w:t>
            </w:r>
            <w:proofErr w:type="spellEnd"/>
            <w:r w:rsidRPr="00D42F3A">
              <w:t xml:space="preserve"> сельского поселения на реализацию подпрограммы составят </w:t>
            </w:r>
            <w:r w:rsidR="0088372D">
              <w:t>000</w:t>
            </w:r>
            <w:r w:rsidR="00403E46">
              <w:t> 0</w:t>
            </w:r>
            <w:r w:rsidR="0088372D">
              <w:t>000</w:t>
            </w:r>
            <w:r w:rsidR="00403E46">
              <w:t>00,00</w:t>
            </w:r>
            <w:r w:rsidRPr="00D42F3A">
              <w:rPr>
                <w:color w:val="000000"/>
                <w:spacing w:val="-1"/>
              </w:rPr>
              <w:t xml:space="preserve"> рублей</w:t>
            </w:r>
            <w:r w:rsidRPr="00D42F3A">
              <w:t>,</w:t>
            </w:r>
            <w:r w:rsidRPr="00D42F3A">
              <w:rPr>
                <w:color w:val="000000"/>
                <w:spacing w:val="-1"/>
              </w:rPr>
              <w:t xml:space="preserve"> в том числе по годам: </w:t>
            </w:r>
          </w:p>
          <w:p w:rsidR="00CF1695" w:rsidRPr="00D42F3A" w:rsidRDefault="00CF1695" w:rsidP="00CF1695">
            <w:pPr>
              <w:jc w:val="both"/>
              <w:rPr>
                <w:color w:val="000000"/>
                <w:spacing w:val="-1"/>
              </w:rPr>
            </w:pPr>
            <w:r w:rsidRPr="00D42F3A">
              <w:rPr>
                <w:color w:val="000000"/>
                <w:spacing w:val="-1"/>
              </w:rPr>
              <w:t>в 201</w:t>
            </w:r>
            <w:r w:rsidR="00403E46">
              <w:rPr>
                <w:color w:val="000000"/>
                <w:spacing w:val="-1"/>
              </w:rPr>
              <w:t>8</w:t>
            </w:r>
            <w:r w:rsidRPr="00D42F3A">
              <w:rPr>
                <w:color w:val="000000"/>
                <w:spacing w:val="-1"/>
              </w:rPr>
              <w:t xml:space="preserve"> году – </w:t>
            </w:r>
            <w:r w:rsidR="00403E46">
              <w:rPr>
                <w:color w:val="000000"/>
                <w:spacing w:val="-1"/>
              </w:rPr>
              <w:t>00</w:t>
            </w:r>
            <w:r w:rsidR="0088372D">
              <w:rPr>
                <w:color w:val="000000"/>
                <w:spacing w:val="-1"/>
              </w:rPr>
              <w:t> 0</w:t>
            </w:r>
            <w:r w:rsidR="00403E46">
              <w:rPr>
                <w:color w:val="000000"/>
                <w:spacing w:val="-1"/>
              </w:rPr>
              <w:t>00</w:t>
            </w:r>
            <w:r w:rsidR="0088372D">
              <w:rPr>
                <w:color w:val="000000"/>
                <w:spacing w:val="-1"/>
              </w:rPr>
              <w:t xml:space="preserve"> 000</w:t>
            </w:r>
            <w:r w:rsidR="00403E46">
              <w:rPr>
                <w:color w:val="000000"/>
                <w:spacing w:val="-1"/>
              </w:rPr>
              <w:t>,00</w:t>
            </w:r>
            <w:r w:rsidRPr="00D42F3A">
              <w:rPr>
                <w:color w:val="000000"/>
                <w:spacing w:val="-1"/>
              </w:rPr>
              <w:t xml:space="preserve"> рублей;</w:t>
            </w:r>
          </w:p>
          <w:p w:rsidR="00CF1695" w:rsidRPr="00D42F3A" w:rsidRDefault="00CF1695" w:rsidP="00CF1695">
            <w:pPr>
              <w:jc w:val="both"/>
              <w:rPr>
                <w:color w:val="000000"/>
                <w:spacing w:val="-1"/>
              </w:rPr>
            </w:pPr>
            <w:r w:rsidRPr="00D42F3A">
              <w:rPr>
                <w:color w:val="000000"/>
                <w:spacing w:val="-1"/>
              </w:rPr>
              <w:t>в 201</w:t>
            </w:r>
            <w:r w:rsidR="00403E46">
              <w:rPr>
                <w:color w:val="000000"/>
                <w:spacing w:val="-1"/>
              </w:rPr>
              <w:t>9</w:t>
            </w:r>
            <w:r w:rsidRPr="00D42F3A">
              <w:rPr>
                <w:color w:val="000000"/>
                <w:spacing w:val="-1"/>
              </w:rPr>
              <w:t xml:space="preserve"> году – </w:t>
            </w:r>
            <w:r w:rsidR="0088372D">
              <w:rPr>
                <w:color w:val="000000"/>
                <w:spacing w:val="-1"/>
              </w:rPr>
              <w:t>00 000 000,</w:t>
            </w:r>
            <w:proofErr w:type="gramStart"/>
            <w:r w:rsidR="0088372D">
              <w:rPr>
                <w:color w:val="000000"/>
                <w:spacing w:val="-1"/>
              </w:rPr>
              <w:t>00</w:t>
            </w:r>
            <w:r w:rsidR="0088372D" w:rsidRPr="00D42F3A">
              <w:rPr>
                <w:color w:val="000000"/>
                <w:spacing w:val="-1"/>
              </w:rPr>
              <w:t xml:space="preserve"> </w:t>
            </w:r>
            <w:r w:rsidRPr="00D42F3A">
              <w:rPr>
                <w:color w:val="000000"/>
                <w:spacing w:val="-1"/>
              </w:rPr>
              <w:t xml:space="preserve"> рублей</w:t>
            </w:r>
            <w:proofErr w:type="gramEnd"/>
            <w:r w:rsidRPr="00D42F3A">
              <w:rPr>
                <w:color w:val="000000"/>
                <w:spacing w:val="-1"/>
              </w:rPr>
              <w:t>;</w:t>
            </w:r>
          </w:p>
          <w:p w:rsidR="00CF1695" w:rsidRDefault="00CF1695" w:rsidP="00CF1695">
            <w:pPr>
              <w:jc w:val="both"/>
              <w:rPr>
                <w:color w:val="000000"/>
                <w:spacing w:val="-1"/>
              </w:rPr>
            </w:pPr>
            <w:r w:rsidRPr="00D42F3A">
              <w:rPr>
                <w:color w:val="000000"/>
                <w:spacing w:val="-1"/>
              </w:rPr>
              <w:t>в 20</w:t>
            </w:r>
            <w:r w:rsidR="00403E46">
              <w:rPr>
                <w:color w:val="000000"/>
                <w:spacing w:val="-1"/>
              </w:rPr>
              <w:t>20</w:t>
            </w:r>
            <w:r w:rsidRPr="00D42F3A">
              <w:rPr>
                <w:color w:val="000000"/>
                <w:spacing w:val="-1"/>
              </w:rPr>
              <w:t xml:space="preserve"> году – </w:t>
            </w:r>
            <w:r w:rsidR="0088372D">
              <w:rPr>
                <w:color w:val="000000"/>
                <w:spacing w:val="-1"/>
              </w:rPr>
              <w:t>00 000 000,</w:t>
            </w:r>
            <w:proofErr w:type="gramStart"/>
            <w:r w:rsidR="0088372D">
              <w:rPr>
                <w:color w:val="000000"/>
                <w:spacing w:val="-1"/>
              </w:rPr>
              <w:t>00</w:t>
            </w:r>
            <w:r w:rsidR="0088372D" w:rsidRPr="00D42F3A">
              <w:rPr>
                <w:color w:val="000000"/>
                <w:spacing w:val="-1"/>
              </w:rPr>
              <w:t xml:space="preserve"> </w:t>
            </w:r>
            <w:r w:rsidRPr="00D42F3A">
              <w:rPr>
                <w:color w:val="000000"/>
                <w:spacing w:val="-1"/>
              </w:rPr>
              <w:t xml:space="preserve"> рублей</w:t>
            </w:r>
            <w:proofErr w:type="gramEnd"/>
            <w:r w:rsidRPr="00D42F3A">
              <w:rPr>
                <w:color w:val="000000"/>
                <w:spacing w:val="-1"/>
              </w:rPr>
              <w:t>;</w:t>
            </w:r>
          </w:p>
          <w:p w:rsidR="00CF1695" w:rsidRDefault="00CF1695" w:rsidP="00CF1695">
            <w:pPr>
              <w:jc w:val="both"/>
              <w:rPr>
                <w:color w:val="000000"/>
                <w:spacing w:val="-1"/>
              </w:rPr>
            </w:pPr>
            <w:r>
              <w:rPr>
                <w:color w:val="000000"/>
                <w:spacing w:val="-1"/>
              </w:rPr>
              <w:t>в 20</w:t>
            </w:r>
            <w:r w:rsidR="00403E46">
              <w:rPr>
                <w:color w:val="000000"/>
                <w:spacing w:val="-1"/>
              </w:rPr>
              <w:t>21</w:t>
            </w:r>
            <w:r>
              <w:rPr>
                <w:color w:val="000000"/>
                <w:spacing w:val="-1"/>
              </w:rPr>
              <w:t xml:space="preserve"> году – </w:t>
            </w:r>
            <w:r w:rsidR="0088372D">
              <w:rPr>
                <w:color w:val="000000"/>
                <w:spacing w:val="-1"/>
              </w:rPr>
              <w:t>00 000 000,00</w:t>
            </w:r>
            <w:r w:rsidR="0088372D" w:rsidRPr="00D42F3A">
              <w:rPr>
                <w:color w:val="000000"/>
                <w:spacing w:val="-1"/>
              </w:rPr>
              <w:t xml:space="preserve"> </w:t>
            </w:r>
            <w:r>
              <w:rPr>
                <w:color w:val="000000"/>
                <w:spacing w:val="-1"/>
              </w:rPr>
              <w:t>рублей;</w:t>
            </w:r>
          </w:p>
          <w:p w:rsidR="00CF1695" w:rsidRDefault="00CF1695" w:rsidP="00CF1695">
            <w:pPr>
              <w:jc w:val="both"/>
              <w:rPr>
                <w:color w:val="000000"/>
                <w:spacing w:val="-1"/>
              </w:rPr>
            </w:pPr>
            <w:r>
              <w:rPr>
                <w:color w:val="000000"/>
                <w:spacing w:val="-1"/>
              </w:rPr>
              <w:t>в 20</w:t>
            </w:r>
            <w:r w:rsidR="00403E46">
              <w:rPr>
                <w:color w:val="000000"/>
                <w:spacing w:val="-1"/>
              </w:rPr>
              <w:t>22</w:t>
            </w:r>
            <w:r>
              <w:rPr>
                <w:color w:val="000000"/>
                <w:spacing w:val="-1"/>
              </w:rPr>
              <w:t xml:space="preserve"> году – </w:t>
            </w:r>
            <w:r w:rsidR="0088372D">
              <w:rPr>
                <w:color w:val="000000"/>
                <w:spacing w:val="-1"/>
              </w:rPr>
              <w:t>00 000 000,00</w:t>
            </w:r>
            <w:r w:rsidR="0088372D" w:rsidRPr="00D42F3A">
              <w:rPr>
                <w:color w:val="000000"/>
                <w:spacing w:val="-1"/>
              </w:rPr>
              <w:t xml:space="preserve"> </w:t>
            </w:r>
            <w:r w:rsidR="00403E46">
              <w:rPr>
                <w:color w:val="000000"/>
                <w:spacing w:val="-1"/>
              </w:rPr>
              <w:t>рублей.</w:t>
            </w:r>
          </w:p>
          <w:p w:rsidR="00CF1695" w:rsidRPr="00D42F3A" w:rsidRDefault="00CF1695" w:rsidP="00CF1695">
            <w:pPr>
              <w:jc w:val="both"/>
              <w:rPr>
                <w:color w:val="000000"/>
                <w:spacing w:val="-1"/>
              </w:rPr>
            </w:pPr>
            <w:r w:rsidRPr="00D42F3A">
              <w:t xml:space="preserve">Из общего объема расходы бюджета </w:t>
            </w:r>
            <w:proofErr w:type="spellStart"/>
            <w:r w:rsidR="0088372D">
              <w:t>Дружинского</w:t>
            </w:r>
            <w:proofErr w:type="spellEnd"/>
            <w:r w:rsidRPr="00D42F3A">
              <w:t xml:space="preserve"> сельского поселения Омского муниципального района Омской </w:t>
            </w:r>
            <w:proofErr w:type="gramStart"/>
            <w:r w:rsidRPr="00D42F3A">
              <w:t>области  за</w:t>
            </w:r>
            <w:proofErr w:type="gramEnd"/>
            <w:r w:rsidRPr="00D42F3A">
              <w:t xml:space="preserve"> счет налоговых и неналоговых доходов, поступлений нецелевого </w:t>
            </w:r>
            <w:r w:rsidRPr="00D42F3A">
              <w:lastRenderedPageBreak/>
              <w:t xml:space="preserve">характера составят   </w:t>
            </w:r>
            <w:r w:rsidR="0088372D">
              <w:t>000 000000,00</w:t>
            </w:r>
            <w:r w:rsidR="0088372D" w:rsidRPr="00D42F3A">
              <w:rPr>
                <w:color w:val="000000"/>
                <w:spacing w:val="-1"/>
              </w:rPr>
              <w:t xml:space="preserve"> </w:t>
            </w:r>
            <w:r w:rsidRPr="00D42F3A">
              <w:rPr>
                <w:color w:val="000000"/>
                <w:spacing w:val="-1"/>
              </w:rPr>
              <w:t>рублей</w:t>
            </w:r>
            <w:r w:rsidRPr="00D42F3A">
              <w:t>,</w:t>
            </w:r>
            <w:r w:rsidRPr="00D42F3A">
              <w:rPr>
                <w:color w:val="000000"/>
                <w:spacing w:val="-1"/>
              </w:rPr>
              <w:t xml:space="preserve"> в том числе по годам: </w:t>
            </w:r>
          </w:p>
          <w:p w:rsidR="00403E46" w:rsidRPr="00D42F3A" w:rsidRDefault="00403E46" w:rsidP="00403E46">
            <w:pPr>
              <w:jc w:val="both"/>
              <w:rPr>
                <w:color w:val="000000"/>
                <w:spacing w:val="-1"/>
              </w:rPr>
            </w:pPr>
            <w:r w:rsidRPr="00D42F3A">
              <w:rPr>
                <w:color w:val="000000"/>
                <w:spacing w:val="-1"/>
              </w:rPr>
              <w:t>в 201</w:t>
            </w:r>
            <w:r>
              <w:rPr>
                <w:color w:val="000000"/>
                <w:spacing w:val="-1"/>
              </w:rPr>
              <w:t>8</w:t>
            </w:r>
            <w:r w:rsidRPr="00D42F3A">
              <w:rPr>
                <w:color w:val="000000"/>
                <w:spacing w:val="-1"/>
              </w:rPr>
              <w:t xml:space="preserve"> году – </w:t>
            </w:r>
            <w:r w:rsidR="0088372D">
              <w:rPr>
                <w:color w:val="000000"/>
                <w:spacing w:val="-1"/>
              </w:rPr>
              <w:t>00 000 000,00</w:t>
            </w:r>
            <w:r w:rsidRPr="00D42F3A">
              <w:rPr>
                <w:color w:val="000000"/>
                <w:spacing w:val="-1"/>
              </w:rPr>
              <w:t>рублей;</w:t>
            </w:r>
          </w:p>
          <w:p w:rsidR="00403E46" w:rsidRPr="00D42F3A" w:rsidRDefault="00403E46" w:rsidP="00403E46">
            <w:pPr>
              <w:jc w:val="both"/>
              <w:rPr>
                <w:color w:val="000000"/>
                <w:spacing w:val="-1"/>
              </w:rPr>
            </w:pPr>
            <w:r w:rsidRPr="00D42F3A">
              <w:rPr>
                <w:color w:val="000000"/>
                <w:spacing w:val="-1"/>
              </w:rPr>
              <w:t>в 201</w:t>
            </w:r>
            <w:r>
              <w:rPr>
                <w:color w:val="000000"/>
                <w:spacing w:val="-1"/>
              </w:rPr>
              <w:t>9</w:t>
            </w:r>
            <w:r w:rsidRPr="00D42F3A">
              <w:rPr>
                <w:color w:val="000000"/>
                <w:spacing w:val="-1"/>
              </w:rPr>
              <w:t xml:space="preserve"> году – </w:t>
            </w:r>
            <w:r w:rsidR="0088372D">
              <w:rPr>
                <w:color w:val="000000"/>
                <w:spacing w:val="-1"/>
              </w:rPr>
              <w:t>00 000 000,00</w:t>
            </w:r>
            <w:r w:rsidRPr="00D42F3A">
              <w:rPr>
                <w:color w:val="000000"/>
                <w:spacing w:val="-1"/>
              </w:rPr>
              <w:t>рублей;</w:t>
            </w:r>
          </w:p>
          <w:p w:rsidR="00403E46" w:rsidRDefault="00403E46" w:rsidP="00403E46">
            <w:pPr>
              <w:jc w:val="both"/>
              <w:rPr>
                <w:color w:val="000000"/>
                <w:spacing w:val="-1"/>
              </w:rPr>
            </w:pPr>
            <w:r w:rsidRPr="00D42F3A">
              <w:rPr>
                <w:color w:val="000000"/>
                <w:spacing w:val="-1"/>
              </w:rPr>
              <w:t>в 20</w:t>
            </w:r>
            <w:r>
              <w:rPr>
                <w:color w:val="000000"/>
                <w:spacing w:val="-1"/>
              </w:rPr>
              <w:t>20</w:t>
            </w:r>
            <w:r w:rsidRPr="00D42F3A">
              <w:rPr>
                <w:color w:val="000000"/>
                <w:spacing w:val="-1"/>
              </w:rPr>
              <w:t xml:space="preserve"> году – </w:t>
            </w:r>
            <w:r w:rsidR="0088372D">
              <w:rPr>
                <w:color w:val="000000"/>
                <w:spacing w:val="-1"/>
              </w:rPr>
              <w:t>00 000 000,00</w:t>
            </w:r>
            <w:r w:rsidRPr="00D42F3A">
              <w:rPr>
                <w:color w:val="000000"/>
                <w:spacing w:val="-1"/>
              </w:rPr>
              <w:t xml:space="preserve"> рублей;</w:t>
            </w:r>
          </w:p>
          <w:p w:rsidR="00403E46" w:rsidRDefault="00403E46" w:rsidP="00403E46">
            <w:pPr>
              <w:jc w:val="both"/>
              <w:rPr>
                <w:color w:val="000000"/>
                <w:spacing w:val="-1"/>
              </w:rPr>
            </w:pPr>
            <w:r>
              <w:rPr>
                <w:color w:val="000000"/>
                <w:spacing w:val="-1"/>
              </w:rPr>
              <w:t xml:space="preserve">в 2021 году – </w:t>
            </w:r>
            <w:r w:rsidR="0088372D">
              <w:rPr>
                <w:color w:val="000000"/>
                <w:spacing w:val="-1"/>
              </w:rPr>
              <w:t>00 000 000,00</w:t>
            </w:r>
            <w:r>
              <w:rPr>
                <w:color w:val="000000"/>
                <w:spacing w:val="-1"/>
              </w:rPr>
              <w:t>рублей;</w:t>
            </w:r>
          </w:p>
          <w:p w:rsidR="00403E46" w:rsidRDefault="00403E46" w:rsidP="00403E46">
            <w:pPr>
              <w:jc w:val="both"/>
              <w:rPr>
                <w:color w:val="000000"/>
                <w:spacing w:val="-1"/>
              </w:rPr>
            </w:pPr>
            <w:r>
              <w:rPr>
                <w:color w:val="000000"/>
                <w:spacing w:val="-1"/>
              </w:rPr>
              <w:t xml:space="preserve">в 2022 году – </w:t>
            </w:r>
            <w:r w:rsidR="0088372D">
              <w:rPr>
                <w:color w:val="000000"/>
                <w:spacing w:val="-1"/>
              </w:rPr>
              <w:t>00 000 000,00</w:t>
            </w:r>
            <w:r>
              <w:rPr>
                <w:color w:val="000000"/>
                <w:spacing w:val="-1"/>
              </w:rPr>
              <w:t xml:space="preserve"> рублей.</w:t>
            </w:r>
          </w:p>
          <w:p w:rsidR="00CF1695" w:rsidRPr="00D42F3A" w:rsidRDefault="00CF1695" w:rsidP="00CF1695">
            <w:pPr>
              <w:jc w:val="both"/>
            </w:pPr>
            <w:r w:rsidRPr="00D42F3A">
              <w:t xml:space="preserve">Из общего объема расходы бюджета </w:t>
            </w:r>
            <w:proofErr w:type="spellStart"/>
            <w:r w:rsidR="0088372D">
              <w:t>Дружинского</w:t>
            </w:r>
            <w:proofErr w:type="spellEnd"/>
            <w:r w:rsidRPr="00D42F3A">
              <w:t xml:space="preserve"> сельского поселения Омского муниципального района Омской </w:t>
            </w:r>
            <w:proofErr w:type="gramStart"/>
            <w:r w:rsidRPr="00D42F3A">
              <w:t>области  за</w:t>
            </w:r>
            <w:proofErr w:type="gramEnd"/>
            <w:r w:rsidRPr="00D42F3A">
              <w:t xml:space="preserve"> счет целевых средств </w:t>
            </w:r>
            <w:r w:rsidR="00403E46">
              <w:t>о</w:t>
            </w:r>
            <w:r w:rsidRPr="00D42F3A">
              <w:t>бластного</w:t>
            </w:r>
            <w:r w:rsidR="00403E46">
              <w:t xml:space="preserve"> и федерального </w:t>
            </w:r>
            <w:r w:rsidRPr="00D42F3A">
              <w:t xml:space="preserve">бюджета составят </w:t>
            </w:r>
            <w:r w:rsidR="00403E46">
              <w:t>0,00</w:t>
            </w:r>
            <w:r w:rsidRPr="00D42F3A">
              <w:t xml:space="preserve">  рублей, в том числе по годам:</w:t>
            </w:r>
          </w:p>
          <w:p w:rsidR="00CF1695" w:rsidRPr="00D42F3A" w:rsidRDefault="00CF1695" w:rsidP="00CF1695">
            <w:pPr>
              <w:jc w:val="both"/>
            </w:pPr>
            <w:r w:rsidRPr="00D42F3A">
              <w:t>в 201</w:t>
            </w:r>
            <w:r w:rsidR="00403E46">
              <w:t>8</w:t>
            </w:r>
            <w:r w:rsidRPr="00D42F3A">
              <w:t xml:space="preserve"> году – </w:t>
            </w:r>
            <w:r w:rsidR="00905934">
              <w:rPr>
                <w:color w:val="000000"/>
                <w:spacing w:val="-1"/>
              </w:rPr>
              <w:t>00 000 000,00</w:t>
            </w:r>
            <w:r w:rsidRPr="00D42F3A">
              <w:t>рублей;</w:t>
            </w:r>
          </w:p>
          <w:p w:rsidR="00CF1695" w:rsidRPr="00D42F3A" w:rsidRDefault="00CF1695" w:rsidP="00CF1695">
            <w:pPr>
              <w:jc w:val="both"/>
            </w:pPr>
            <w:r w:rsidRPr="00D42F3A">
              <w:t>в 201</w:t>
            </w:r>
            <w:r w:rsidR="00403E46">
              <w:t>9</w:t>
            </w:r>
            <w:r w:rsidRPr="00D42F3A">
              <w:t xml:space="preserve"> году – </w:t>
            </w:r>
            <w:r w:rsidR="00905934">
              <w:rPr>
                <w:color w:val="000000"/>
                <w:spacing w:val="-1"/>
              </w:rPr>
              <w:t>00 000 000,00</w:t>
            </w:r>
            <w:r w:rsidRPr="00D42F3A">
              <w:t xml:space="preserve"> рублей;</w:t>
            </w:r>
          </w:p>
          <w:p w:rsidR="00CF1695" w:rsidRDefault="00CF1695" w:rsidP="00CF1695">
            <w:pPr>
              <w:jc w:val="both"/>
            </w:pPr>
            <w:r>
              <w:t>в 20</w:t>
            </w:r>
            <w:r w:rsidR="00403E46">
              <w:t>20</w:t>
            </w:r>
            <w:r>
              <w:t xml:space="preserve"> году </w:t>
            </w:r>
            <w:r w:rsidR="00403E46">
              <w:t>–</w:t>
            </w:r>
            <w:r w:rsidR="00905934">
              <w:rPr>
                <w:color w:val="000000"/>
                <w:spacing w:val="-1"/>
              </w:rPr>
              <w:t>00 000 000,00</w:t>
            </w:r>
            <w:r>
              <w:t xml:space="preserve"> рублей;</w:t>
            </w:r>
          </w:p>
          <w:p w:rsidR="00CF1695" w:rsidRDefault="00CF1695" w:rsidP="00CF1695">
            <w:pPr>
              <w:jc w:val="both"/>
            </w:pPr>
            <w:r>
              <w:t>в 20</w:t>
            </w:r>
            <w:r w:rsidR="00403E46">
              <w:t>21</w:t>
            </w:r>
            <w:r>
              <w:t xml:space="preserve"> году – </w:t>
            </w:r>
            <w:r w:rsidR="00905934">
              <w:rPr>
                <w:color w:val="000000"/>
                <w:spacing w:val="-1"/>
              </w:rPr>
              <w:t>00 000 000,00</w:t>
            </w:r>
            <w:r>
              <w:t>рублей;</w:t>
            </w:r>
          </w:p>
          <w:p w:rsidR="00CF1695" w:rsidRDefault="00CF1695" w:rsidP="00CF1695">
            <w:pPr>
              <w:jc w:val="both"/>
            </w:pPr>
            <w:r>
              <w:t>в 20</w:t>
            </w:r>
            <w:r w:rsidR="00403E46">
              <w:t>22</w:t>
            </w:r>
            <w:r>
              <w:t xml:space="preserve"> году – </w:t>
            </w:r>
            <w:r w:rsidR="00905934">
              <w:rPr>
                <w:color w:val="000000"/>
                <w:spacing w:val="-1"/>
              </w:rPr>
              <w:t>00 000 000,00</w:t>
            </w:r>
            <w:r>
              <w:t xml:space="preserve"> рублей</w:t>
            </w:r>
            <w:r w:rsidR="00403E46">
              <w:t>.</w:t>
            </w:r>
          </w:p>
          <w:p w:rsidR="00CF1695" w:rsidRPr="00D42F3A" w:rsidRDefault="00CF1695" w:rsidP="00CF1695">
            <w:pPr>
              <w:jc w:val="both"/>
            </w:pPr>
            <w:r w:rsidRPr="00D42F3A">
              <w:t xml:space="preserve">Из общего объема расходы бюджета </w:t>
            </w:r>
            <w:proofErr w:type="spellStart"/>
            <w:r w:rsidR="0088372D">
              <w:t>Дружинского</w:t>
            </w:r>
            <w:proofErr w:type="spellEnd"/>
            <w:r w:rsidRPr="00D42F3A">
              <w:t xml:space="preserve"> сельского поселения Омского муниципального района Омской </w:t>
            </w:r>
            <w:proofErr w:type="gramStart"/>
            <w:r w:rsidRPr="00D42F3A">
              <w:t>области  за</w:t>
            </w:r>
            <w:proofErr w:type="gramEnd"/>
            <w:r w:rsidRPr="00D42F3A">
              <w:t xml:space="preserve"> счет переходящего остатка  составят </w:t>
            </w:r>
            <w:r w:rsidR="00403E46">
              <w:t>0,00</w:t>
            </w:r>
            <w:r w:rsidRPr="00D42F3A">
              <w:t xml:space="preserve"> рублей, в том числе по годам:</w:t>
            </w:r>
          </w:p>
          <w:p w:rsidR="00403E46" w:rsidRPr="00D42F3A" w:rsidRDefault="00403E46" w:rsidP="00403E46">
            <w:pPr>
              <w:jc w:val="both"/>
            </w:pPr>
            <w:r w:rsidRPr="00D42F3A">
              <w:t>в 201</w:t>
            </w:r>
            <w:r>
              <w:t>8</w:t>
            </w:r>
            <w:r w:rsidRPr="00D42F3A">
              <w:t xml:space="preserve"> году – </w:t>
            </w:r>
            <w:r w:rsidR="00905934">
              <w:rPr>
                <w:color w:val="000000"/>
                <w:spacing w:val="-1"/>
              </w:rPr>
              <w:t xml:space="preserve">00 000 000,00 </w:t>
            </w:r>
            <w:r w:rsidRPr="00D42F3A">
              <w:t>рублей;</w:t>
            </w:r>
          </w:p>
          <w:p w:rsidR="00403E46" w:rsidRPr="00D42F3A" w:rsidRDefault="00403E46" w:rsidP="00403E46">
            <w:pPr>
              <w:jc w:val="both"/>
            </w:pPr>
            <w:r w:rsidRPr="00D42F3A">
              <w:t>в 201</w:t>
            </w:r>
            <w:r>
              <w:t>9</w:t>
            </w:r>
            <w:r w:rsidRPr="00D42F3A">
              <w:t xml:space="preserve"> году – </w:t>
            </w:r>
            <w:r w:rsidR="00905934">
              <w:rPr>
                <w:color w:val="000000"/>
                <w:spacing w:val="-1"/>
              </w:rPr>
              <w:t>00 000 000,00</w:t>
            </w:r>
            <w:r w:rsidRPr="00D42F3A">
              <w:t>рублей;</w:t>
            </w:r>
          </w:p>
          <w:p w:rsidR="00403E46" w:rsidRDefault="00403E46" w:rsidP="00403E46">
            <w:pPr>
              <w:jc w:val="both"/>
            </w:pPr>
            <w:r>
              <w:t xml:space="preserve">в 2020 году – </w:t>
            </w:r>
            <w:r w:rsidR="00905934">
              <w:rPr>
                <w:color w:val="000000"/>
                <w:spacing w:val="-1"/>
              </w:rPr>
              <w:t>00 000 000,00</w:t>
            </w:r>
            <w:r>
              <w:t xml:space="preserve"> рублей;</w:t>
            </w:r>
          </w:p>
          <w:p w:rsidR="00403E46" w:rsidRDefault="00403E46" w:rsidP="00403E46">
            <w:pPr>
              <w:jc w:val="both"/>
            </w:pPr>
            <w:r>
              <w:t xml:space="preserve">в 2021 году – </w:t>
            </w:r>
            <w:r w:rsidR="00905934">
              <w:rPr>
                <w:color w:val="000000"/>
                <w:spacing w:val="-1"/>
              </w:rPr>
              <w:t xml:space="preserve">00 000 000,00 </w:t>
            </w:r>
            <w:r>
              <w:t>рублей;</w:t>
            </w:r>
          </w:p>
          <w:p w:rsidR="002463CA" w:rsidRPr="005B02FF" w:rsidRDefault="00403E46" w:rsidP="00403E46">
            <w:pPr>
              <w:jc w:val="both"/>
            </w:pPr>
            <w:r>
              <w:t xml:space="preserve">в 2022 году – </w:t>
            </w:r>
            <w:r w:rsidR="00905934">
              <w:rPr>
                <w:color w:val="000000"/>
                <w:spacing w:val="-1"/>
              </w:rPr>
              <w:t xml:space="preserve">00 000 000,00 </w:t>
            </w:r>
            <w:r>
              <w:t>рублей.</w:t>
            </w:r>
          </w:p>
        </w:tc>
      </w:tr>
      <w:tr w:rsidR="002463CA" w:rsidRPr="00D42F3A" w:rsidTr="0001681A">
        <w:tc>
          <w:tcPr>
            <w:tcW w:w="2802" w:type="dxa"/>
          </w:tcPr>
          <w:p w:rsidR="002463CA" w:rsidRPr="005B02FF" w:rsidRDefault="002463CA" w:rsidP="004904C5">
            <w:pPr>
              <w:pStyle w:val="af5"/>
              <w:rPr>
                <w:rFonts w:ascii="Times New Roman" w:hAnsi="Times New Roman" w:cs="Times New Roman"/>
              </w:rPr>
            </w:pPr>
            <w:r w:rsidRPr="005B02FF">
              <w:rPr>
                <w:rFonts w:ascii="Times New Roman" w:hAnsi="Times New Roman" w:cs="Times New Roman"/>
              </w:rPr>
              <w:lastRenderedPageBreak/>
              <w:t>Ожидаемые результаты реализации подпрограммы (по годам и по итогам реализации)</w:t>
            </w:r>
          </w:p>
        </w:tc>
        <w:tc>
          <w:tcPr>
            <w:tcW w:w="7229" w:type="dxa"/>
          </w:tcPr>
          <w:p w:rsidR="002463CA" w:rsidRPr="005B02FF" w:rsidRDefault="002463CA" w:rsidP="00AB3E13">
            <w:pPr>
              <w:pStyle w:val="af5"/>
              <w:rPr>
                <w:rFonts w:ascii="Times New Roman" w:hAnsi="Times New Roman" w:cs="Times New Roman"/>
              </w:rPr>
            </w:pPr>
            <w:r w:rsidRPr="005B02FF">
              <w:rPr>
                <w:rFonts w:ascii="Times New Roman" w:hAnsi="Times New Roman" w:cs="Times New Roman"/>
              </w:rPr>
              <w:t xml:space="preserve">Реализация подпрограммы позволит увеличить долю благоустроенных дворовых территорий многоквартирных домов населенных пунктов </w:t>
            </w:r>
            <w:proofErr w:type="spellStart"/>
            <w:r w:rsidR="0088372D">
              <w:rPr>
                <w:rFonts w:ascii="Times New Roman" w:hAnsi="Times New Roman" w:cs="Times New Roman"/>
              </w:rPr>
              <w:t>Дружинского</w:t>
            </w:r>
            <w:proofErr w:type="spellEnd"/>
            <w:r w:rsidRPr="005B02FF">
              <w:rPr>
                <w:rFonts w:ascii="Times New Roman" w:hAnsi="Times New Roman" w:cs="Times New Roman"/>
              </w:rPr>
              <w:t xml:space="preserve"> сельского поселения Омского муниципального района Омской области ежегодно </w:t>
            </w:r>
            <w:r w:rsidR="00AB3E13">
              <w:rPr>
                <w:rFonts w:ascii="Times New Roman" w:hAnsi="Times New Roman" w:cs="Times New Roman"/>
              </w:rPr>
              <w:t xml:space="preserve">до </w:t>
            </w:r>
            <w:r w:rsidRPr="00AB3E13">
              <w:rPr>
                <w:rFonts w:ascii="Times New Roman" w:hAnsi="Times New Roman" w:cs="Times New Roman"/>
              </w:rPr>
              <w:t>1,35 процента</w:t>
            </w:r>
          </w:p>
        </w:tc>
      </w:tr>
    </w:tbl>
    <w:p w:rsidR="005D0DCC" w:rsidRPr="00D42F3A" w:rsidRDefault="005D0DCC" w:rsidP="00CE4E18">
      <w:pPr>
        <w:jc w:val="center"/>
      </w:pPr>
    </w:p>
    <w:p w:rsidR="002463CA" w:rsidRPr="00926039" w:rsidRDefault="00926039" w:rsidP="00926039">
      <w:pPr>
        <w:pStyle w:val="1"/>
        <w:spacing w:line="240" w:lineRule="auto"/>
        <w:rPr>
          <w:sz w:val="24"/>
          <w:szCs w:val="24"/>
        </w:rPr>
      </w:pPr>
      <w:bookmarkStart w:id="50" w:name="sub_13200"/>
      <w:r w:rsidRPr="00926039">
        <w:rPr>
          <w:sz w:val="24"/>
          <w:szCs w:val="24"/>
        </w:rPr>
        <w:t>1</w:t>
      </w:r>
      <w:r w:rsidR="002463CA" w:rsidRPr="00926039">
        <w:rPr>
          <w:sz w:val="24"/>
          <w:szCs w:val="24"/>
        </w:rPr>
        <w:t xml:space="preserve">. Сфера социально-экономического развития </w:t>
      </w:r>
      <w:proofErr w:type="spellStart"/>
      <w:r w:rsidR="0088372D">
        <w:rPr>
          <w:sz w:val="24"/>
          <w:szCs w:val="24"/>
        </w:rPr>
        <w:t>Дружинского</w:t>
      </w:r>
      <w:proofErr w:type="spellEnd"/>
      <w:r w:rsidR="002463CA" w:rsidRPr="00926039">
        <w:rPr>
          <w:sz w:val="24"/>
          <w:szCs w:val="24"/>
        </w:rPr>
        <w:t xml:space="preserve"> сельского поселения Омского муниципального района Омской области, в рамках которой предполагается реализация подпрограммы, основные проблемы, оценка причин их возникновения и прогноз ее развития</w:t>
      </w:r>
    </w:p>
    <w:bookmarkEnd w:id="50"/>
    <w:p w:rsidR="002463CA" w:rsidRPr="005B02FF" w:rsidRDefault="002463CA" w:rsidP="002463CA"/>
    <w:p w:rsidR="002463CA" w:rsidRPr="005B02FF" w:rsidRDefault="002463CA" w:rsidP="00926039">
      <w:pPr>
        <w:ind w:firstLine="708"/>
        <w:jc w:val="both"/>
      </w:pPr>
      <w:bookmarkStart w:id="51" w:name="sub_13001"/>
      <w:r w:rsidRPr="005B02FF">
        <w:t xml:space="preserve">Качество жизни населения </w:t>
      </w:r>
      <w:proofErr w:type="spellStart"/>
      <w:r w:rsidR="0088372D">
        <w:t>Дружинского</w:t>
      </w:r>
      <w:proofErr w:type="spellEnd"/>
      <w:r w:rsidRPr="005B02FF">
        <w:t xml:space="preserve"> сельского поселения Омского муниципального района Омской области должно характеризоваться в том числе уровнем благоустройства, созданием безопасных и комфортных условий для проживания населения.</w:t>
      </w:r>
    </w:p>
    <w:bookmarkEnd w:id="51"/>
    <w:p w:rsidR="002463CA" w:rsidRPr="005B02FF" w:rsidRDefault="002463CA" w:rsidP="00732014">
      <w:pPr>
        <w:ind w:firstLine="708"/>
        <w:jc w:val="both"/>
      </w:pPr>
      <w:r w:rsidRPr="005B02FF">
        <w:t xml:space="preserve">Состояние дворовых территорий многоквартирных домов населенных пунктов </w:t>
      </w:r>
      <w:proofErr w:type="spellStart"/>
      <w:r w:rsidR="0088372D">
        <w:t>Дружинского</w:t>
      </w:r>
      <w:proofErr w:type="spellEnd"/>
      <w:r w:rsidRPr="005B02FF">
        <w:t xml:space="preserve"> сельского поселения Омского муниципального района Омской области (далее - дворовая территория) является еще одной важной проблемой, требующей незамедлительного решения. </w:t>
      </w:r>
      <w:r w:rsidR="00AB3E13">
        <w:tab/>
      </w:r>
      <w:r w:rsidR="00AB3E13">
        <w:tab/>
      </w:r>
      <w:r w:rsidR="00AB3E13">
        <w:tab/>
      </w:r>
      <w:r w:rsidR="00AB3E13">
        <w:tab/>
      </w:r>
      <w:r w:rsidR="00AB3E13">
        <w:tab/>
      </w:r>
      <w:r w:rsidR="00AB3E13">
        <w:tab/>
      </w:r>
      <w:r w:rsidR="00AB3E13">
        <w:tab/>
      </w:r>
      <w:r w:rsidR="00AB3E13">
        <w:tab/>
      </w:r>
      <w:r w:rsidR="00AB3E13">
        <w:tab/>
      </w:r>
      <w:r w:rsidR="00AB3E13">
        <w:tab/>
      </w:r>
      <w:r w:rsidR="00AB3E13">
        <w:tab/>
      </w:r>
      <w:r w:rsidR="00AB3E13">
        <w:tab/>
      </w:r>
      <w:r w:rsidR="00AB3E13">
        <w:tab/>
      </w:r>
    </w:p>
    <w:p w:rsidR="002463CA" w:rsidRPr="005B02FF" w:rsidRDefault="002463CA" w:rsidP="00926039">
      <w:pPr>
        <w:ind w:firstLine="708"/>
        <w:jc w:val="both"/>
      </w:pPr>
      <w:bookmarkStart w:id="52" w:name="sub_13002"/>
      <w:r w:rsidRPr="005B02FF">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бордюры и дорожное покрытие разрушено, утрачен внешний облик газонов.</w:t>
      </w:r>
    </w:p>
    <w:bookmarkEnd w:id="52"/>
    <w:p w:rsidR="002463CA" w:rsidRPr="005B02FF" w:rsidRDefault="002463CA" w:rsidP="00732014">
      <w:pPr>
        <w:ind w:firstLine="708"/>
        <w:jc w:val="both"/>
      </w:pPr>
      <w:r w:rsidRPr="005B02FF">
        <w:t>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реконструкцию элементов озеленения (газоны, клумбы).</w:t>
      </w:r>
    </w:p>
    <w:p w:rsidR="002463CA" w:rsidRPr="005B02FF" w:rsidRDefault="002463CA" w:rsidP="00732014">
      <w:pPr>
        <w:ind w:firstLine="708"/>
        <w:jc w:val="both"/>
      </w:pPr>
      <w:r w:rsidRPr="005B02FF">
        <w:t>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w:t>
      </w:r>
    </w:p>
    <w:p w:rsidR="002463CA" w:rsidRPr="005B02FF" w:rsidRDefault="002463CA" w:rsidP="00926039">
      <w:pPr>
        <w:ind w:firstLine="708"/>
        <w:jc w:val="both"/>
      </w:pPr>
      <w:bookmarkStart w:id="53" w:name="sub_13003"/>
      <w:r w:rsidRPr="005B02FF">
        <w:lastRenderedPageBreak/>
        <w:t>Дворовые территории и проезды к ним являются важнейшей составной частью транспортной системы, от транспортно-эксплуатационного состояния которых во многом зависит качество жизни населения.</w:t>
      </w:r>
    </w:p>
    <w:bookmarkEnd w:id="53"/>
    <w:p w:rsidR="002463CA" w:rsidRPr="005B02FF" w:rsidRDefault="002463CA" w:rsidP="00732014">
      <w:pPr>
        <w:ind w:firstLine="708"/>
        <w:jc w:val="both"/>
      </w:pPr>
      <w:r w:rsidRPr="005B02FF">
        <w:t>Без благоустройства дворов благоустройство сельского поселения не может носить комплексный характер и эффективно влиять на повышение качества жизни населения.</w:t>
      </w:r>
    </w:p>
    <w:p w:rsidR="002463CA" w:rsidRPr="005B02FF" w:rsidRDefault="002463CA" w:rsidP="00732014">
      <w:pPr>
        <w:ind w:firstLine="708"/>
        <w:jc w:val="both"/>
      </w:pPr>
      <w:bookmarkStart w:id="54" w:name="sub_13004"/>
      <w:r w:rsidRPr="005B02FF">
        <w:t>Привлечение средств федерального и областного бюджетов на реализацию подпрограммы позволит улучшить физическое состояние дворовых территорий и увеличить количество дворовых территорий, на которых выполнены работы исходя из минимального перечня видов работ по ремонту дворовых территорий, благоустройству дворовых территорий, включающего ремонт дворовых проездов, обеспечение освещения дворовых территорий, установку скамеек, урн (далее - минимальный перечень видов работ).</w:t>
      </w:r>
    </w:p>
    <w:bookmarkEnd w:id="54"/>
    <w:p w:rsidR="002463CA" w:rsidRPr="005B02FF" w:rsidRDefault="002463CA" w:rsidP="00732014">
      <w:pPr>
        <w:jc w:val="both"/>
      </w:pPr>
    </w:p>
    <w:p w:rsidR="002463CA" w:rsidRPr="00732014" w:rsidRDefault="00732014" w:rsidP="00732014">
      <w:pPr>
        <w:pStyle w:val="1"/>
        <w:spacing w:line="240" w:lineRule="auto"/>
        <w:rPr>
          <w:sz w:val="24"/>
          <w:szCs w:val="24"/>
        </w:rPr>
      </w:pPr>
      <w:bookmarkStart w:id="55" w:name="sub_13300"/>
      <w:r w:rsidRPr="00732014">
        <w:rPr>
          <w:sz w:val="24"/>
          <w:szCs w:val="24"/>
        </w:rPr>
        <w:t>2</w:t>
      </w:r>
      <w:r w:rsidR="002463CA" w:rsidRPr="00732014">
        <w:rPr>
          <w:sz w:val="24"/>
          <w:szCs w:val="24"/>
        </w:rPr>
        <w:t>. Цель и задача подпрограммы</w:t>
      </w:r>
    </w:p>
    <w:bookmarkEnd w:id="55"/>
    <w:p w:rsidR="002463CA" w:rsidRPr="00732014" w:rsidRDefault="002463CA" w:rsidP="00732014"/>
    <w:p w:rsidR="002463CA" w:rsidRPr="005B02FF" w:rsidRDefault="002463CA" w:rsidP="00732014">
      <w:pPr>
        <w:ind w:firstLine="708"/>
        <w:jc w:val="both"/>
      </w:pPr>
      <w:bookmarkStart w:id="56" w:name="sub_13005"/>
      <w:r w:rsidRPr="005B02FF">
        <w:t>Целью подпрограммы является создание условий для системного повышения качества и комфорта городской среды путем реализации мероприятий по благоустройству дворовых территорий.</w:t>
      </w:r>
    </w:p>
    <w:p w:rsidR="002463CA" w:rsidRPr="005B02FF" w:rsidRDefault="002463CA" w:rsidP="00732014">
      <w:pPr>
        <w:ind w:firstLine="708"/>
        <w:jc w:val="both"/>
      </w:pPr>
      <w:bookmarkStart w:id="57" w:name="sub_13006"/>
      <w:bookmarkEnd w:id="56"/>
      <w:r w:rsidRPr="005B02FF">
        <w:t>Для достижения поставленной цели необходимо решать задачу по повышению уровня благоустройства дворовых территорий.</w:t>
      </w:r>
    </w:p>
    <w:bookmarkEnd w:id="57"/>
    <w:p w:rsidR="002463CA" w:rsidRPr="005B02FF" w:rsidRDefault="002463CA" w:rsidP="00732014"/>
    <w:p w:rsidR="002463CA" w:rsidRPr="00732014" w:rsidRDefault="00732014" w:rsidP="00732014">
      <w:pPr>
        <w:pStyle w:val="1"/>
        <w:spacing w:line="240" w:lineRule="auto"/>
        <w:rPr>
          <w:sz w:val="24"/>
          <w:szCs w:val="24"/>
        </w:rPr>
      </w:pPr>
      <w:bookmarkStart w:id="58" w:name="sub_13400"/>
      <w:r>
        <w:rPr>
          <w:sz w:val="24"/>
          <w:szCs w:val="24"/>
        </w:rPr>
        <w:t>3</w:t>
      </w:r>
      <w:r w:rsidR="002463CA" w:rsidRPr="00732014">
        <w:rPr>
          <w:sz w:val="24"/>
          <w:szCs w:val="24"/>
        </w:rPr>
        <w:t>. Срок реализации подпрограммы</w:t>
      </w:r>
    </w:p>
    <w:bookmarkEnd w:id="58"/>
    <w:p w:rsidR="002463CA" w:rsidRPr="005B02FF" w:rsidRDefault="002463CA" w:rsidP="00732014"/>
    <w:p w:rsidR="002463CA" w:rsidRPr="005B02FF" w:rsidRDefault="002463CA" w:rsidP="00732014">
      <w:pPr>
        <w:ind w:firstLine="708"/>
      </w:pPr>
      <w:bookmarkStart w:id="59" w:name="sub_13007"/>
      <w:r w:rsidRPr="005B02FF">
        <w:t>Реализация подпрограммы будет осуществляться в 2018 - 2022 годах. Отдельные этапы ее реализации не выделяются.</w:t>
      </w:r>
    </w:p>
    <w:bookmarkEnd w:id="59"/>
    <w:p w:rsidR="002463CA" w:rsidRPr="005B02FF" w:rsidRDefault="002463CA" w:rsidP="00732014"/>
    <w:p w:rsidR="002463CA" w:rsidRPr="00732014" w:rsidRDefault="00732014" w:rsidP="00732014">
      <w:pPr>
        <w:pStyle w:val="1"/>
        <w:spacing w:line="240" w:lineRule="auto"/>
        <w:rPr>
          <w:sz w:val="24"/>
          <w:szCs w:val="24"/>
        </w:rPr>
      </w:pPr>
      <w:bookmarkStart w:id="60" w:name="sub_13500"/>
      <w:r>
        <w:rPr>
          <w:sz w:val="24"/>
          <w:szCs w:val="24"/>
        </w:rPr>
        <w:t>4</w:t>
      </w:r>
      <w:r w:rsidR="002463CA" w:rsidRPr="00732014">
        <w:rPr>
          <w:sz w:val="24"/>
          <w:szCs w:val="24"/>
        </w:rPr>
        <w:t>. Описание входящих в состав подпрограммы основных мероприятий и (или) ведомственных целевых программ</w:t>
      </w:r>
    </w:p>
    <w:bookmarkEnd w:id="60"/>
    <w:p w:rsidR="002463CA" w:rsidRPr="005B02FF" w:rsidRDefault="002463CA" w:rsidP="00732014"/>
    <w:p w:rsidR="002463CA" w:rsidRPr="00732014" w:rsidRDefault="002463CA" w:rsidP="00732014">
      <w:pPr>
        <w:ind w:firstLine="708"/>
        <w:jc w:val="both"/>
      </w:pPr>
      <w:bookmarkStart w:id="61" w:name="sub_13008"/>
      <w:r w:rsidRPr="005B02FF">
        <w:t xml:space="preserve">Для достижения цели и решения задачи подпрограммы планируется выполнение основного мероприятия "Формирование современной городской среды, в том числе благоустройство дворовых территорий многоквартирных домов населенных пунктов </w:t>
      </w:r>
      <w:proofErr w:type="spellStart"/>
      <w:r w:rsidR="0088372D">
        <w:t>Дружинского</w:t>
      </w:r>
      <w:proofErr w:type="spellEnd"/>
      <w:r w:rsidR="00905934">
        <w:t xml:space="preserve"> </w:t>
      </w:r>
      <w:r w:rsidRPr="00732014">
        <w:t>сельского поселения Омского муниципального района Омской области".</w:t>
      </w:r>
    </w:p>
    <w:bookmarkEnd w:id="61"/>
    <w:p w:rsidR="002463CA" w:rsidRPr="00732014" w:rsidRDefault="002463CA" w:rsidP="00732014">
      <w:pPr>
        <w:jc w:val="both"/>
      </w:pPr>
    </w:p>
    <w:p w:rsidR="002463CA" w:rsidRPr="00732014" w:rsidRDefault="00732014" w:rsidP="00732014">
      <w:pPr>
        <w:pStyle w:val="1"/>
        <w:spacing w:line="240" w:lineRule="auto"/>
        <w:rPr>
          <w:sz w:val="24"/>
          <w:szCs w:val="24"/>
        </w:rPr>
      </w:pPr>
      <w:bookmarkStart w:id="62" w:name="sub_13600"/>
      <w:r w:rsidRPr="00732014">
        <w:rPr>
          <w:sz w:val="24"/>
          <w:szCs w:val="24"/>
        </w:rPr>
        <w:t>5</w:t>
      </w:r>
      <w:r w:rsidR="002463CA" w:rsidRPr="00732014">
        <w:rPr>
          <w:sz w:val="24"/>
          <w:szCs w:val="24"/>
        </w:rPr>
        <w:t>. Описание мероприятий и целевых индикаторов их выполнения</w:t>
      </w:r>
    </w:p>
    <w:bookmarkEnd w:id="62"/>
    <w:p w:rsidR="002463CA" w:rsidRPr="00732014" w:rsidRDefault="002463CA" w:rsidP="00732014"/>
    <w:p w:rsidR="002463CA" w:rsidRPr="005B02FF" w:rsidRDefault="002463CA" w:rsidP="00732014">
      <w:pPr>
        <w:ind w:firstLine="708"/>
        <w:jc w:val="both"/>
      </w:pPr>
      <w:bookmarkStart w:id="63" w:name="sub_13009"/>
      <w:r w:rsidRPr="00732014">
        <w:t>В рамках основного</w:t>
      </w:r>
      <w:r w:rsidRPr="005B02FF">
        <w:t xml:space="preserve"> мероприятия "Формирование современной городской среды, в том числе благоустройство дворовых территорий многоквартирных домов населенных пунктов </w:t>
      </w:r>
      <w:proofErr w:type="spellStart"/>
      <w:r w:rsidR="0088372D">
        <w:t>Дружинского</w:t>
      </w:r>
      <w:proofErr w:type="spellEnd"/>
      <w:r w:rsidRPr="005B02FF">
        <w:t xml:space="preserve"> сельского поселения Омского муниципального района Омской области" планируется выполнение следующих мероприятий:</w:t>
      </w:r>
    </w:p>
    <w:p w:rsidR="002463CA" w:rsidRPr="005B02FF" w:rsidRDefault="002463CA" w:rsidP="00732014">
      <w:pPr>
        <w:ind w:firstLine="708"/>
        <w:jc w:val="both"/>
      </w:pPr>
      <w:bookmarkStart w:id="64" w:name="sub_130091"/>
      <w:bookmarkEnd w:id="63"/>
      <w:r w:rsidRPr="005B02FF">
        <w:t>1) "</w:t>
      </w:r>
      <w:r w:rsidR="00654E38">
        <w:t xml:space="preserve">Обустройство дворовых </w:t>
      </w:r>
      <w:r w:rsidRPr="005B02FF">
        <w:t>территорий многоквартирных домов</w:t>
      </w:r>
      <w:r w:rsidR="00654E38">
        <w:t xml:space="preserve"> населенных пунктов </w:t>
      </w:r>
      <w:proofErr w:type="spellStart"/>
      <w:r w:rsidR="00654E38">
        <w:t>Дружинского</w:t>
      </w:r>
      <w:proofErr w:type="spellEnd"/>
      <w:r w:rsidR="00654E38" w:rsidRPr="005B02FF">
        <w:t xml:space="preserve"> сельского поселения Омского муниципального района Омской области</w:t>
      </w:r>
      <w:r w:rsidR="00654E38">
        <w:t xml:space="preserve"> детскими и спортивно-оздоровительными площадками</w:t>
      </w:r>
      <w:r w:rsidRPr="005B02FF">
        <w:t>" согласно Приложению №1 к подпрограмме;</w:t>
      </w:r>
    </w:p>
    <w:p w:rsidR="002463CA" w:rsidRPr="005B02FF" w:rsidRDefault="002463CA" w:rsidP="00732014">
      <w:pPr>
        <w:ind w:firstLine="708"/>
        <w:jc w:val="both"/>
      </w:pPr>
      <w:bookmarkStart w:id="65" w:name="sub_130092"/>
      <w:bookmarkEnd w:id="64"/>
      <w:r w:rsidRPr="005B02FF">
        <w:t>2) "</w:t>
      </w:r>
      <w:r w:rsidR="00654E38">
        <w:t xml:space="preserve">Обустройство </w:t>
      </w:r>
      <w:r w:rsidRPr="005B02FF">
        <w:t xml:space="preserve">территорий многоквартирных домов </w:t>
      </w:r>
      <w:r w:rsidR="00654E38" w:rsidRPr="005B02FF">
        <w:t xml:space="preserve">населенных пунктов </w:t>
      </w:r>
      <w:proofErr w:type="spellStart"/>
      <w:r w:rsidR="00654E38">
        <w:t>Дружинского</w:t>
      </w:r>
      <w:proofErr w:type="spellEnd"/>
      <w:r w:rsidR="00654E38" w:rsidRPr="005B02FF">
        <w:t xml:space="preserve"> сельского поселения Омского муниципального района Омской области</w:t>
      </w:r>
      <w:r w:rsidR="00654E38">
        <w:t xml:space="preserve"> озелененными местами отдыха </w:t>
      </w:r>
      <w:r w:rsidRPr="005B02FF">
        <w:t>" согласно Приложению №2 к подпрограмме, сформированному по итогам общественных обсуждений.</w:t>
      </w:r>
    </w:p>
    <w:bookmarkEnd w:id="65"/>
    <w:p w:rsidR="002463CA" w:rsidRPr="005B02FF" w:rsidRDefault="002463CA" w:rsidP="00732014">
      <w:pPr>
        <w:ind w:firstLine="708"/>
        <w:jc w:val="both"/>
      </w:pPr>
      <w:r w:rsidRPr="005B02FF">
        <w:t>Целевые индикаторы, характеризующие реализацию указанных мероприятий:</w:t>
      </w:r>
    </w:p>
    <w:p w:rsidR="002463CA" w:rsidRPr="005B02FF" w:rsidRDefault="002463CA" w:rsidP="00732014">
      <w:pPr>
        <w:ind w:firstLine="708"/>
        <w:jc w:val="both"/>
      </w:pPr>
      <w:r w:rsidRPr="005B02FF">
        <w:t xml:space="preserve">1) количество </w:t>
      </w:r>
      <w:proofErr w:type="gramStart"/>
      <w:r w:rsidR="00654E38">
        <w:t xml:space="preserve">обустроенных </w:t>
      </w:r>
      <w:r w:rsidRPr="005B02FF">
        <w:t xml:space="preserve"> дворовых</w:t>
      </w:r>
      <w:proofErr w:type="gramEnd"/>
      <w:r w:rsidRPr="005B02FF">
        <w:t xml:space="preserve"> территорий.</w:t>
      </w:r>
    </w:p>
    <w:p w:rsidR="002463CA" w:rsidRPr="005B02FF" w:rsidRDefault="002463CA" w:rsidP="00732014">
      <w:pPr>
        <w:jc w:val="both"/>
      </w:pPr>
      <w:r w:rsidRPr="005B02FF">
        <w:t>Целевой индикатор измеряется в единицах и рассчитывается по формуле:</w:t>
      </w:r>
    </w:p>
    <w:p w:rsidR="002463CA" w:rsidRPr="005B02FF" w:rsidRDefault="002463CA" w:rsidP="00732014">
      <w:pPr>
        <w:jc w:val="both"/>
      </w:pPr>
    </w:p>
    <w:p w:rsidR="002463CA" w:rsidRPr="005B02FF" w:rsidRDefault="002463CA" w:rsidP="00732014">
      <w:pPr>
        <w:jc w:val="both"/>
      </w:pPr>
      <w:r>
        <w:rPr>
          <w:noProof/>
        </w:rPr>
        <w:lastRenderedPageBreak/>
        <w:drawing>
          <wp:inline distT="0" distB="0" distL="0" distR="0">
            <wp:extent cx="788670" cy="5556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8670" cy="555625"/>
                    </a:xfrm>
                    <a:prstGeom prst="rect">
                      <a:avLst/>
                    </a:prstGeom>
                    <a:noFill/>
                    <a:ln>
                      <a:noFill/>
                    </a:ln>
                  </pic:spPr>
                </pic:pic>
              </a:graphicData>
            </a:graphic>
          </wp:inline>
        </w:drawing>
      </w:r>
      <w:r w:rsidRPr="005B02FF">
        <w:t>,</w:t>
      </w:r>
    </w:p>
    <w:p w:rsidR="002463CA" w:rsidRPr="005B02FF" w:rsidRDefault="002463CA" w:rsidP="00732014">
      <w:pPr>
        <w:jc w:val="both"/>
      </w:pPr>
    </w:p>
    <w:p w:rsidR="002463CA" w:rsidRPr="005B02FF" w:rsidRDefault="002463CA" w:rsidP="00732014">
      <w:pPr>
        <w:jc w:val="both"/>
      </w:pPr>
      <w:r w:rsidRPr="005B02FF">
        <w:t>где:</w:t>
      </w:r>
    </w:p>
    <w:p w:rsidR="002463CA" w:rsidRPr="005B02FF" w:rsidRDefault="002463CA" w:rsidP="00732014">
      <w:pPr>
        <w:jc w:val="both"/>
      </w:pPr>
      <w:r>
        <w:rPr>
          <w:noProof/>
        </w:rPr>
        <w:drawing>
          <wp:inline distT="0" distB="0" distL="0" distR="0">
            <wp:extent cx="179070" cy="22415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 cy="224155"/>
                    </a:xfrm>
                    <a:prstGeom prst="rect">
                      <a:avLst/>
                    </a:prstGeom>
                    <a:noFill/>
                    <a:ln>
                      <a:noFill/>
                    </a:ln>
                  </pic:spPr>
                </pic:pic>
              </a:graphicData>
            </a:graphic>
          </wp:inline>
        </w:drawing>
      </w:r>
      <w:r w:rsidRPr="005B02FF">
        <w:t xml:space="preserve"> - количество о</w:t>
      </w:r>
      <w:r w:rsidR="00654E38">
        <w:t xml:space="preserve">бустроенных </w:t>
      </w:r>
      <w:r w:rsidRPr="005B02FF">
        <w:t>дворовых территорий в i-том году в пределах n-</w:t>
      </w:r>
      <w:proofErr w:type="spellStart"/>
      <w:r w:rsidRPr="005B02FF">
        <w:t>го</w:t>
      </w:r>
      <w:proofErr w:type="spellEnd"/>
      <w:r w:rsidRPr="005B02FF">
        <w:t xml:space="preserve"> объема бюджетных средств, выделенных на данные цели в i-том году, единиц.</w:t>
      </w:r>
    </w:p>
    <w:p w:rsidR="002463CA" w:rsidRPr="005B02FF" w:rsidRDefault="002463CA" w:rsidP="00732014">
      <w:pPr>
        <w:jc w:val="both"/>
      </w:pPr>
      <w:r w:rsidRPr="005B02FF">
        <w:t>Значения исходных данных для расчета ожидаемого результата определяются на основании данных мониторинга, проводимого Минстроем Омской области;</w:t>
      </w:r>
    </w:p>
    <w:p w:rsidR="002463CA" w:rsidRPr="005B02FF" w:rsidRDefault="002463CA" w:rsidP="00732014">
      <w:pPr>
        <w:jc w:val="both"/>
      </w:pPr>
      <w:r w:rsidRPr="005B02FF">
        <w:t>2) увеличение доли площади благоустроенных дворовых территорий.</w:t>
      </w:r>
    </w:p>
    <w:p w:rsidR="002463CA" w:rsidRPr="005B02FF" w:rsidRDefault="002463CA" w:rsidP="00732014">
      <w:pPr>
        <w:jc w:val="both"/>
      </w:pPr>
      <w:r w:rsidRPr="005B02FF">
        <w:t>Целевой индикатор измеряется в процентах и рассчитывается по формуле:</w:t>
      </w:r>
    </w:p>
    <w:p w:rsidR="002463CA" w:rsidRPr="005B02FF" w:rsidRDefault="002463CA" w:rsidP="00732014">
      <w:pPr>
        <w:jc w:val="both"/>
      </w:pPr>
    </w:p>
    <w:p w:rsidR="002463CA" w:rsidRPr="005B02FF" w:rsidRDefault="002463CA" w:rsidP="00732014">
      <w:pPr>
        <w:jc w:val="both"/>
      </w:pPr>
      <w:r w:rsidRPr="005B02FF">
        <w:t>Р = А - В,</w:t>
      </w:r>
    </w:p>
    <w:p w:rsidR="002463CA" w:rsidRPr="005B02FF" w:rsidRDefault="002463CA" w:rsidP="00732014">
      <w:pPr>
        <w:jc w:val="both"/>
      </w:pPr>
    </w:p>
    <w:p w:rsidR="002463CA" w:rsidRPr="005B02FF" w:rsidRDefault="002463CA" w:rsidP="00732014">
      <w:pPr>
        <w:jc w:val="both"/>
      </w:pPr>
      <w:r w:rsidRPr="005B02FF">
        <w:t>где:</w:t>
      </w:r>
    </w:p>
    <w:p w:rsidR="002463CA" w:rsidRPr="005B02FF" w:rsidRDefault="002463CA" w:rsidP="00732014">
      <w:pPr>
        <w:jc w:val="both"/>
      </w:pPr>
      <w:r w:rsidRPr="005B02FF">
        <w:t>А - доля площади благоустроенных дворовых территорий от общей площади дворовых территорий в отчетном году, процентов;</w:t>
      </w:r>
    </w:p>
    <w:p w:rsidR="002463CA" w:rsidRPr="005B02FF" w:rsidRDefault="002463CA" w:rsidP="00732014">
      <w:pPr>
        <w:jc w:val="both"/>
      </w:pPr>
      <w:r w:rsidRPr="005B02FF">
        <w:t>В - доля площади благоустроенных дворовых территорий от общей площади дворовых территорий в году, предшествующем отчетному году, процентов.</w:t>
      </w:r>
    </w:p>
    <w:p w:rsidR="002463CA" w:rsidRPr="005B02FF" w:rsidRDefault="002463CA" w:rsidP="00732014">
      <w:pPr>
        <w:jc w:val="both"/>
      </w:pPr>
      <w:bookmarkStart w:id="66" w:name="sub_13010"/>
      <w:r w:rsidRPr="005B02FF">
        <w:t>10. Значения исходных данных для расчета целевого индикатора определяются на основании данных мониторинга, проводимого Минстроем Омской области.</w:t>
      </w:r>
    </w:p>
    <w:bookmarkEnd w:id="66"/>
    <w:p w:rsidR="002463CA" w:rsidRPr="005B02FF" w:rsidRDefault="002463CA" w:rsidP="002463CA"/>
    <w:p w:rsidR="002D5AEB" w:rsidRDefault="00732014" w:rsidP="00732014">
      <w:pPr>
        <w:pStyle w:val="1"/>
        <w:spacing w:line="240" w:lineRule="auto"/>
        <w:rPr>
          <w:sz w:val="24"/>
          <w:szCs w:val="24"/>
        </w:rPr>
      </w:pPr>
      <w:bookmarkStart w:id="67" w:name="sub_13700"/>
      <w:r>
        <w:rPr>
          <w:sz w:val="24"/>
          <w:szCs w:val="24"/>
        </w:rPr>
        <w:t>6</w:t>
      </w:r>
      <w:r w:rsidR="002463CA" w:rsidRPr="00732014">
        <w:rPr>
          <w:sz w:val="24"/>
          <w:szCs w:val="24"/>
        </w:rPr>
        <w:t xml:space="preserve">. Объем финансовых ресурсов, необходимых для реализации подпрограммы </w:t>
      </w:r>
    </w:p>
    <w:p w:rsidR="002463CA" w:rsidRPr="00732014" w:rsidRDefault="002463CA" w:rsidP="00732014">
      <w:pPr>
        <w:pStyle w:val="1"/>
        <w:spacing w:line="240" w:lineRule="auto"/>
        <w:rPr>
          <w:sz w:val="24"/>
          <w:szCs w:val="24"/>
        </w:rPr>
      </w:pPr>
      <w:r w:rsidRPr="00732014">
        <w:rPr>
          <w:sz w:val="24"/>
          <w:szCs w:val="24"/>
        </w:rPr>
        <w:t>в целом и по источникам финансирования</w:t>
      </w:r>
    </w:p>
    <w:bookmarkEnd w:id="67"/>
    <w:p w:rsidR="002463CA" w:rsidRPr="005B02FF" w:rsidRDefault="002463CA" w:rsidP="002463CA"/>
    <w:p w:rsidR="00403E46" w:rsidRPr="00D42F3A" w:rsidRDefault="00403E46" w:rsidP="00403E46">
      <w:pPr>
        <w:ind w:firstLine="708"/>
        <w:jc w:val="both"/>
        <w:rPr>
          <w:color w:val="000000"/>
          <w:spacing w:val="-1"/>
        </w:rPr>
      </w:pPr>
      <w:bookmarkStart w:id="68" w:name="sub_13016"/>
      <w:r w:rsidRPr="00D42F3A">
        <w:t xml:space="preserve">Общие расходы бюджета </w:t>
      </w:r>
      <w:proofErr w:type="spellStart"/>
      <w:r w:rsidR="0088372D">
        <w:t>Дружинского</w:t>
      </w:r>
      <w:proofErr w:type="spellEnd"/>
      <w:r w:rsidRPr="00D42F3A">
        <w:t xml:space="preserve"> сельского поселения на реализацию подпрограммы составят </w:t>
      </w:r>
      <w:r w:rsidR="00905934">
        <w:t>0</w:t>
      </w:r>
      <w:r>
        <w:t> </w:t>
      </w:r>
      <w:r w:rsidR="00905934">
        <w:t>0</w:t>
      </w:r>
      <w:r>
        <w:t>0</w:t>
      </w:r>
      <w:r w:rsidR="00905934">
        <w:t>0</w:t>
      </w:r>
      <w:r>
        <w:t> 000,00</w:t>
      </w:r>
      <w:r w:rsidRPr="00D42F3A">
        <w:rPr>
          <w:color w:val="000000"/>
          <w:spacing w:val="-1"/>
        </w:rPr>
        <w:t xml:space="preserve"> рублей</w:t>
      </w:r>
      <w:r w:rsidRPr="00D42F3A">
        <w:t>,</w:t>
      </w:r>
      <w:r w:rsidRPr="00D42F3A">
        <w:rPr>
          <w:color w:val="000000"/>
          <w:spacing w:val="-1"/>
        </w:rPr>
        <w:t xml:space="preserve"> в том числе по годам: </w:t>
      </w:r>
    </w:p>
    <w:p w:rsidR="00403E46" w:rsidRPr="00D42F3A" w:rsidRDefault="00403E46" w:rsidP="00403E46">
      <w:pPr>
        <w:jc w:val="both"/>
        <w:rPr>
          <w:color w:val="000000"/>
          <w:spacing w:val="-1"/>
        </w:rPr>
      </w:pPr>
      <w:r w:rsidRPr="00D42F3A">
        <w:rPr>
          <w:color w:val="000000"/>
          <w:spacing w:val="-1"/>
        </w:rPr>
        <w:t>в 201</w:t>
      </w:r>
      <w:r>
        <w:rPr>
          <w:color w:val="000000"/>
          <w:spacing w:val="-1"/>
        </w:rPr>
        <w:t>8</w:t>
      </w:r>
      <w:r w:rsidRPr="00D42F3A">
        <w:rPr>
          <w:color w:val="000000"/>
          <w:spacing w:val="-1"/>
        </w:rPr>
        <w:t xml:space="preserve"> году – </w:t>
      </w:r>
      <w:r w:rsidR="00905934">
        <w:t xml:space="preserve">0 000 000,00 </w:t>
      </w:r>
      <w:r w:rsidRPr="00D42F3A">
        <w:rPr>
          <w:color w:val="000000"/>
          <w:spacing w:val="-1"/>
        </w:rPr>
        <w:t>рублей;</w:t>
      </w:r>
    </w:p>
    <w:p w:rsidR="00403E46" w:rsidRPr="00D42F3A" w:rsidRDefault="00403E46" w:rsidP="00403E46">
      <w:pPr>
        <w:jc w:val="both"/>
        <w:rPr>
          <w:color w:val="000000"/>
          <w:spacing w:val="-1"/>
        </w:rPr>
      </w:pPr>
      <w:r w:rsidRPr="00D42F3A">
        <w:rPr>
          <w:color w:val="000000"/>
          <w:spacing w:val="-1"/>
        </w:rPr>
        <w:t>в 201</w:t>
      </w:r>
      <w:r>
        <w:rPr>
          <w:color w:val="000000"/>
          <w:spacing w:val="-1"/>
        </w:rPr>
        <w:t>9</w:t>
      </w:r>
      <w:r w:rsidRPr="00D42F3A">
        <w:rPr>
          <w:color w:val="000000"/>
          <w:spacing w:val="-1"/>
        </w:rPr>
        <w:t xml:space="preserve"> году – </w:t>
      </w:r>
      <w:r w:rsidR="00905934">
        <w:t>0 000 000,00</w:t>
      </w:r>
      <w:r w:rsidRPr="00D42F3A">
        <w:rPr>
          <w:color w:val="000000"/>
          <w:spacing w:val="-1"/>
        </w:rPr>
        <w:t>рублей;</w:t>
      </w:r>
    </w:p>
    <w:p w:rsidR="00403E46" w:rsidRDefault="00403E46" w:rsidP="00403E46">
      <w:pPr>
        <w:jc w:val="both"/>
        <w:rPr>
          <w:color w:val="000000"/>
          <w:spacing w:val="-1"/>
        </w:rPr>
      </w:pPr>
      <w:r w:rsidRPr="00D42F3A">
        <w:rPr>
          <w:color w:val="000000"/>
          <w:spacing w:val="-1"/>
        </w:rPr>
        <w:t>в 20</w:t>
      </w:r>
      <w:r>
        <w:rPr>
          <w:color w:val="000000"/>
          <w:spacing w:val="-1"/>
        </w:rPr>
        <w:t>20</w:t>
      </w:r>
      <w:r w:rsidRPr="00D42F3A">
        <w:rPr>
          <w:color w:val="000000"/>
          <w:spacing w:val="-1"/>
        </w:rPr>
        <w:t xml:space="preserve"> году – </w:t>
      </w:r>
      <w:r w:rsidR="00905934">
        <w:t>0 000 000,00</w:t>
      </w:r>
      <w:r w:rsidRPr="00D42F3A">
        <w:rPr>
          <w:color w:val="000000"/>
          <w:spacing w:val="-1"/>
        </w:rPr>
        <w:t xml:space="preserve"> рублей;</w:t>
      </w:r>
    </w:p>
    <w:p w:rsidR="00403E46" w:rsidRDefault="00403E46" w:rsidP="00403E46">
      <w:pPr>
        <w:jc w:val="both"/>
        <w:rPr>
          <w:color w:val="000000"/>
          <w:spacing w:val="-1"/>
        </w:rPr>
      </w:pPr>
      <w:r>
        <w:rPr>
          <w:color w:val="000000"/>
          <w:spacing w:val="-1"/>
        </w:rPr>
        <w:t xml:space="preserve">в 2021 году – </w:t>
      </w:r>
      <w:r w:rsidR="00905934">
        <w:t>0 000 000,00</w:t>
      </w:r>
      <w:r>
        <w:rPr>
          <w:color w:val="000000"/>
          <w:spacing w:val="-1"/>
        </w:rPr>
        <w:t>рублей;</w:t>
      </w:r>
    </w:p>
    <w:p w:rsidR="00403E46" w:rsidRDefault="00403E46" w:rsidP="00403E46">
      <w:pPr>
        <w:jc w:val="both"/>
        <w:rPr>
          <w:color w:val="000000"/>
          <w:spacing w:val="-1"/>
        </w:rPr>
      </w:pPr>
      <w:r>
        <w:rPr>
          <w:color w:val="000000"/>
          <w:spacing w:val="-1"/>
        </w:rPr>
        <w:t xml:space="preserve">в 2022 году – </w:t>
      </w:r>
      <w:r w:rsidR="00905934">
        <w:t>0 000 000,00</w:t>
      </w:r>
      <w:r>
        <w:rPr>
          <w:color w:val="000000"/>
          <w:spacing w:val="-1"/>
        </w:rPr>
        <w:t>рублей.</w:t>
      </w:r>
    </w:p>
    <w:p w:rsidR="00403E46" w:rsidRPr="00D42F3A" w:rsidRDefault="00403E46" w:rsidP="00403E46">
      <w:pPr>
        <w:ind w:firstLine="708"/>
        <w:jc w:val="both"/>
        <w:rPr>
          <w:color w:val="000000"/>
          <w:spacing w:val="-1"/>
        </w:rPr>
      </w:pPr>
      <w:r w:rsidRPr="00D42F3A">
        <w:t xml:space="preserve">Из общего объема расходы бюджета </w:t>
      </w:r>
      <w:proofErr w:type="spellStart"/>
      <w:r w:rsidR="0088372D">
        <w:t>Дружинского</w:t>
      </w:r>
      <w:proofErr w:type="spellEnd"/>
      <w:r w:rsidRPr="00D42F3A">
        <w:t xml:space="preserve"> сельского поселения Омского муниципального района Омской </w:t>
      </w:r>
      <w:proofErr w:type="gramStart"/>
      <w:r w:rsidRPr="00D42F3A">
        <w:t>области  за</w:t>
      </w:r>
      <w:proofErr w:type="gramEnd"/>
      <w:r w:rsidRPr="00D42F3A">
        <w:t xml:space="preserve"> счет налоговых и неналоговых доходов, поступлений нецелевого характера составят   </w:t>
      </w:r>
      <w:r w:rsidR="00947816">
        <w:t>0</w:t>
      </w:r>
      <w:r>
        <w:t> </w:t>
      </w:r>
      <w:r w:rsidR="00947816">
        <w:t>000</w:t>
      </w:r>
      <w:r>
        <w:t> 000,00</w:t>
      </w:r>
      <w:r w:rsidRPr="00D42F3A">
        <w:rPr>
          <w:color w:val="000000"/>
          <w:spacing w:val="-1"/>
        </w:rPr>
        <w:t>рублей</w:t>
      </w:r>
      <w:r w:rsidRPr="00D42F3A">
        <w:t>,</w:t>
      </w:r>
      <w:r w:rsidRPr="00D42F3A">
        <w:rPr>
          <w:color w:val="000000"/>
          <w:spacing w:val="-1"/>
        </w:rPr>
        <w:t xml:space="preserve"> в том числе по годам: </w:t>
      </w:r>
    </w:p>
    <w:p w:rsidR="00403E46" w:rsidRPr="00D42F3A" w:rsidRDefault="00403E46" w:rsidP="00403E46">
      <w:pPr>
        <w:jc w:val="both"/>
        <w:rPr>
          <w:color w:val="000000"/>
          <w:spacing w:val="-1"/>
        </w:rPr>
      </w:pPr>
      <w:r w:rsidRPr="00D42F3A">
        <w:rPr>
          <w:color w:val="000000"/>
          <w:spacing w:val="-1"/>
        </w:rPr>
        <w:t>в 201</w:t>
      </w:r>
      <w:r>
        <w:rPr>
          <w:color w:val="000000"/>
          <w:spacing w:val="-1"/>
        </w:rPr>
        <w:t>8</w:t>
      </w:r>
      <w:r w:rsidRPr="00D42F3A">
        <w:rPr>
          <w:color w:val="000000"/>
          <w:spacing w:val="-1"/>
        </w:rPr>
        <w:t xml:space="preserve"> году – </w:t>
      </w:r>
      <w:r w:rsidR="00905934">
        <w:t>0 000 000,00</w:t>
      </w:r>
      <w:r w:rsidR="00654E38">
        <w:t xml:space="preserve"> </w:t>
      </w:r>
      <w:r w:rsidRPr="00D42F3A">
        <w:rPr>
          <w:color w:val="000000"/>
          <w:spacing w:val="-1"/>
        </w:rPr>
        <w:t>рублей;</w:t>
      </w:r>
    </w:p>
    <w:p w:rsidR="00403E46" w:rsidRPr="00D42F3A" w:rsidRDefault="00403E46" w:rsidP="00403E46">
      <w:pPr>
        <w:jc w:val="both"/>
        <w:rPr>
          <w:color w:val="000000"/>
          <w:spacing w:val="-1"/>
        </w:rPr>
      </w:pPr>
      <w:r w:rsidRPr="00D42F3A">
        <w:rPr>
          <w:color w:val="000000"/>
          <w:spacing w:val="-1"/>
        </w:rPr>
        <w:t>в 201</w:t>
      </w:r>
      <w:r>
        <w:rPr>
          <w:color w:val="000000"/>
          <w:spacing w:val="-1"/>
        </w:rPr>
        <w:t>9</w:t>
      </w:r>
      <w:r w:rsidRPr="00D42F3A">
        <w:rPr>
          <w:color w:val="000000"/>
          <w:spacing w:val="-1"/>
        </w:rPr>
        <w:t xml:space="preserve"> году – </w:t>
      </w:r>
      <w:r w:rsidR="00654E38">
        <w:t xml:space="preserve">0 000 000,00 </w:t>
      </w:r>
      <w:r w:rsidR="00654E38" w:rsidRPr="00D42F3A">
        <w:rPr>
          <w:color w:val="000000"/>
          <w:spacing w:val="-1"/>
        </w:rPr>
        <w:t>рублей</w:t>
      </w:r>
      <w:r w:rsidRPr="00D42F3A">
        <w:rPr>
          <w:color w:val="000000"/>
          <w:spacing w:val="-1"/>
        </w:rPr>
        <w:t>;</w:t>
      </w:r>
    </w:p>
    <w:p w:rsidR="00403E46" w:rsidRDefault="00403E46" w:rsidP="00403E46">
      <w:pPr>
        <w:jc w:val="both"/>
        <w:rPr>
          <w:color w:val="000000"/>
          <w:spacing w:val="-1"/>
        </w:rPr>
      </w:pPr>
      <w:r w:rsidRPr="00D42F3A">
        <w:rPr>
          <w:color w:val="000000"/>
          <w:spacing w:val="-1"/>
        </w:rPr>
        <w:t>в 20</w:t>
      </w:r>
      <w:r>
        <w:rPr>
          <w:color w:val="000000"/>
          <w:spacing w:val="-1"/>
        </w:rPr>
        <w:t>20</w:t>
      </w:r>
      <w:r w:rsidRPr="00D42F3A">
        <w:rPr>
          <w:color w:val="000000"/>
          <w:spacing w:val="-1"/>
        </w:rPr>
        <w:t xml:space="preserve"> году – </w:t>
      </w:r>
      <w:r w:rsidR="00654E38">
        <w:t xml:space="preserve">0 000 000,00 </w:t>
      </w:r>
      <w:r w:rsidR="00654E38" w:rsidRPr="00D42F3A">
        <w:rPr>
          <w:color w:val="000000"/>
          <w:spacing w:val="-1"/>
        </w:rPr>
        <w:t>рублей</w:t>
      </w:r>
      <w:r w:rsidRPr="00D42F3A">
        <w:rPr>
          <w:color w:val="000000"/>
          <w:spacing w:val="-1"/>
        </w:rPr>
        <w:t>;</w:t>
      </w:r>
    </w:p>
    <w:p w:rsidR="00403E46" w:rsidRDefault="00403E46" w:rsidP="00403E46">
      <w:pPr>
        <w:jc w:val="both"/>
        <w:rPr>
          <w:color w:val="000000"/>
          <w:spacing w:val="-1"/>
        </w:rPr>
      </w:pPr>
      <w:r>
        <w:rPr>
          <w:color w:val="000000"/>
          <w:spacing w:val="-1"/>
        </w:rPr>
        <w:t xml:space="preserve">в 2021 году – </w:t>
      </w:r>
      <w:r w:rsidR="00654E38">
        <w:t xml:space="preserve">0 000 000,00 </w:t>
      </w:r>
      <w:r w:rsidR="00654E38" w:rsidRPr="00D42F3A">
        <w:rPr>
          <w:color w:val="000000"/>
          <w:spacing w:val="-1"/>
        </w:rPr>
        <w:t>рублей</w:t>
      </w:r>
    </w:p>
    <w:p w:rsidR="00403E46" w:rsidRDefault="00403E46" w:rsidP="00403E46">
      <w:pPr>
        <w:jc w:val="both"/>
        <w:rPr>
          <w:color w:val="000000"/>
          <w:spacing w:val="-1"/>
        </w:rPr>
      </w:pPr>
      <w:r>
        <w:rPr>
          <w:color w:val="000000"/>
          <w:spacing w:val="-1"/>
        </w:rPr>
        <w:t xml:space="preserve">в 2022 году – </w:t>
      </w:r>
      <w:r w:rsidR="00654E38">
        <w:t xml:space="preserve">0 000 000,00 </w:t>
      </w:r>
      <w:r w:rsidR="00654E38" w:rsidRPr="00D42F3A">
        <w:rPr>
          <w:color w:val="000000"/>
          <w:spacing w:val="-1"/>
        </w:rPr>
        <w:t>рублей</w:t>
      </w:r>
      <w:r>
        <w:rPr>
          <w:color w:val="000000"/>
          <w:spacing w:val="-1"/>
        </w:rPr>
        <w:t>.</w:t>
      </w:r>
    </w:p>
    <w:p w:rsidR="00403E46" w:rsidRPr="00D42F3A" w:rsidRDefault="00403E46" w:rsidP="00403E46">
      <w:pPr>
        <w:ind w:firstLine="708"/>
        <w:jc w:val="both"/>
      </w:pPr>
      <w:r w:rsidRPr="00D42F3A">
        <w:t xml:space="preserve">Из общего объема расходы бюджета </w:t>
      </w:r>
      <w:proofErr w:type="spellStart"/>
      <w:r w:rsidR="0088372D">
        <w:t>Дружинского</w:t>
      </w:r>
      <w:proofErr w:type="spellEnd"/>
      <w:r w:rsidRPr="00D42F3A">
        <w:t xml:space="preserve"> сельского поселения Омского муниципального района Омской </w:t>
      </w:r>
      <w:proofErr w:type="gramStart"/>
      <w:r w:rsidRPr="00D42F3A">
        <w:t>области  за</w:t>
      </w:r>
      <w:proofErr w:type="gramEnd"/>
      <w:r w:rsidRPr="00D42F3A">
        <w:t xml:space="preserve"> счет целевых средств </w:t>
      </w:r>
      <w:r>
        <w:t>о</w:t>
      </w:r>
      <w:r w:rsidRPr="00D42F3A">
        <w:t>бластного</w:t>
      </w:r>
      <w:r>
        <w:t xml:space="preserve"> и федерального </w:t>
      </w:r>
      <w:r w:rsidRPr="00D42F3A">
        <w:t xml:space="preserve">бюджета составят </w:t>
      </w:r>
      <w:r>
        <w:t>0,00</w:t>
      </w:r>
      <w:r w:rsidRPr="00D42F3A">
        <w:t xml:space="preserve">  рублей, в том числе по годам:</w:t>
      </w:r>
    </w:p>
    <w:p w:rsidR="00403E46" w:rsidRPr="00D42F3A" w:rsidRDefault="00403E46" w:rsidP="00403E46">
      <w:pPr>
        <w:jc w:val="both"/>
      </w:pPr>
      <w:r w:rsidRPr="00D42F3A">
        <w:t>в 201</w:t>
      </w:r>
      <w:r>
        <w:t>8</w:t>
      </w:r>
      <w:r w:rsidRPr="00D42F3A">
        <w:t xml:space="preserve"> году – </w:t>
      </w:r>
      <w:r w:rsidR="00654E38">
        <w:t xml:space="preserve">0 000 000,00 </w:t>
      </w:r>
      <w:r w:rsidR="00654E38" w:rsidRPr="00D42F3A">
        <w:rPr>
          <w:color w:val="000000"/>
          <w:spacing w:val="-1"/>
        </w:rPr>
        <w:t>рублей</w:t>
      </w:r>
      <w:r w:rsidR="00654E38">
        <w:rPr>
          <w:color w:val="000000"/>
          <w:spacing w:val="-1"/>
        </w:rPr>
        <w:t>;</w:t>
      </w:r>
    </w:p>
    <w:p w:rsidR="00403E46" w:rsidRPr="00D42F3A" w:rsidRDefault="00403E46" w:rsidP="00403E46">
      <w:pPr>
        <w:jc w:val="both"/>
      </w:pPr>
      <w:r w:rsidRPr="00D42F3A">
        <w:t>в 201</w:t>
      </w:r>
      <w:r>
        <w:t>9</w:t>
      </w:r>
      <w:r w:rsidRPr="00D42F3A">
        <w:t xml:space="preserve"> году – </w:t>
      </w:r>
      <w:r w:rsidR="00654E38">
        <w:t>0 000 000,</w:t>
      </w:r>
      <w:proofErr w:type="gramStart"/>
      <w:r w:rsidR="00654E38">
        <w:t xml:space="preserve">00 </w:t>
      </w:r>
      <w:r w:rsidRPr="00D42F3A">
        <w:t xml:space="preserve"> рублей</w:t>
      </w:r>
      <w:proofErr w:type="gramEnd"/>
      <w:r w:rsidRPr="00D42F3A">
        <w:t>;</w:t>
      </w:r>
    </w:p>
    <w:p w:rsidR="00403E46" w:rsidRDefault="00403E46" w:rsidP="00403E46">
      <w:pPr>
        <w:jc w:val="both"/>
      </w:pPr>
      <w:r>
        <w:t xml:space="preserve">в 2020 году – </w:t>
      </w:r>
      <w:r w:rsidR="00654E38">
        <w:t xml:space="preserve">0 000 000,00 </w:t>
      </w:r>
      <w:r>
        <w:t>рублей;</w:t>
      </w:r>
    </w:p>
    <w:p w:rsidR="00403E46" w:rsidRDefault="00403E46" w:rsidP="00403E46">
      <w:pPr>
        <w:jc w:val="both"/>
      </w:pPr>
      <w:r>
        <w:t xml:space="preserve">в 2021 году – </w:t>
      </w:r>
      <w:r w:rsidR="00654E38">
        <w:t xml:space="preserve">0 000 000,00 </w:t>
      </w:r>
      <w:r>
        <w:t>рублей;</w:t>
      </w:r>
    </w:p>
    <w:p w:rsidR="00403E46" w:rsidRDefault="00403E46" w:rsidP="00403E46">
      <w:pPr>
        <w:jc w:val="both"/>
      </w:pPr>
      <w:r>
        <w:t xml:space="preserve">в 2022 году – </w:t>
      </w:r>
      <w:r w:rsidR="00654E38">
        <w:t>0 000 000,</w:t>
      </w:r>
      <w:proofErr w:type="gramStart"/>
      <w:r w:rsidR="00654E38">
        <w:t xml:space="preserve">00 </w:t>
      </w:r>
      <w:r>
        <w:t xml:space="preserve"> рублей</w:t>
      </w:r>
      <w:proofErr w:type="gramEnd"/>
      <w:r>
        <w:t>.</w:t>
      </w:r>
    </w:p>
    <w:p w:rsidR="00403E46" w:rsidRPr="00D42F3A" w:rsidRDefault="00403E46" w:rsidP="00403E46">
      <w:pPr>
        <w:ind w:firstLine="708"/>
        <w:jc w:val="both"/>
      </w:pPr>
      <w:r w:rsidRPr="00D42F3A">
        <w:t xml:space="preserve">Из общего объема расходы бюджета </w:t>
      </w:r>
      <w:proofErr w:type="spellStart"/>
      <w:r w:rsidR="0088372D">
        <w:t>Дружинского</w:t>
      </w:r>
      <w:proofErr w:type="spellEnd"/>
      <w:r w:rsidRPr="00D42F3A">
        <w:t xml:space="preserve"> сельского поселения Омского муниципального района Омской </w:t>
      </w:r>
      <w:proofErr w:type="gramStart"/>
      <w:r w:rsidRPr="00D42F3A">
        <w:t>области  за</w:t>
      </w:r>
      <w:proofErr w:type="gramEnd"/>
      <w:r w:rsidRPr="00D42F3A">
        <w:t xml:space="preserve"> счет переходящего остатка  составят </w:t>
      </w:r>
      <w:r>
        <w:t>0,00</w:t>
      </w:r>
      <w:r w:rsidRPr="00D42F3A">
        <w:t xml:space="preserve"> рублей, в том числе по годам:</w:t>
      </w:r>
    </w:p>
    <w:p w:rsidR="00403E46" w:rsidRPr="00D42F3A" w:rsidRDefault="00403E46" w:rsidP="00403E46">
      <w:pPr>
        <w:jc w:val="both"/>
      </w:pPr>
      <w:r w:rsidRPr="00D42F3A">
        <w:lastRenderedPageBreak/>
        <w:t>в 201</w:t>
      </w:r>
      <w:r>
        <w:t>8</w:t>
      </w:r>
      <w:r w:rsidRPr="00D42F3A">
        <w:t xml:space="preserve"> году – </w:t>
      </w:r>
      <w:r>
        <w:t>0,00</w:t>
      </w:r>
      <w:r w:rsidRPr="00D42F3A">
        <w:t xml:space="preserve"> рублей;</w:t>
      </w:r>
    </w:p>
    <w:p w:rsidR="00403E46" w:rsidRPr="00D42F3A" w:rsidRDefault="00403E46" w:rsidP="00403E46">
      <w:pPr>
        <w:jc w:val="both"/>
      </w:pPr>
      <w:r w:rsidRPr="00D42F3A">
        <w:t>в 201</w:t>
      </w:r>
      <w:r>
        <w:t>9</w:t>
      </w:r>
      <w:r w:rsidRPr="00D42F3A">
        <w:t xml:space="preserve"> году – 0,00 рублей;</w:t>
      </w:r>
    </w:p>
    <w:p w:rsidR="00403E46" w:rsidRDefault="00403E46" w:rsidP="00403E46">
      <w:pPr>
        <w:jc w:val="both"/>
      </w:pPr>
      <w:r>
        <w:t>в 2020 году – 0,00 рублей;</w:t>
      </w:r>
    </w:p>
    <w:p w:rsidR="00403E46" w:rsidRDefault="00403E46" w:rsidP="00403E46">
      <w:pPr>
        <w:jc w:val="both"/>
      </w:pPr>
      <w:r>
        <w:t>в 2021 году – 0,00 рублей;</w:t>
      </w:r>
    </w:p>
    <w:p w:rsidR="00403E46" w:rsidRDefault="00403E46" w:rsidP="00403E46">
      <w:r>
        <w:t>в 2022 году – 0,00 рублей.</w:t>
      </w:r>
    </w:p>
    <w:p w:rsidR="002463CA" w:rsidRPr="002D5AEB" w:rsidRDefault="002463CA" w:rsidP="00403E46">
      <w:pPr>
        <w:ind w:firstLine="708"/>
      </w:pPr>
      <w:r w:rsidRPr="005B02FF">
        <w:t xml:space="preserve">Сведения о размере и направлениях расходования средств, направленных на финансовое обеспечение подпрограммы и необходимых для ее реализации, содержатся в приложении </w:t>
      </w:r>
      <w:r w:rsidR="002D5AEB">
        <w:t xml:space="preserve">№ </w:t>
      </w:r>
      <w:r w:rsidRPr="002D5AEB">
        <w:t>5 к муниципальной программе.</w:t>
      </w:r>
    </w:p>
    <w:bookmarkEnd w:id="68"/>
    <w:p w:rsidR="002463CA" w:rsidRPr="00732014" w:rsidRDefault="002463CA" w:rsidP="00732014"/>
    <w:p w:rsidR="002463CA" w:rsidRPr="00732014" w:rsidRDefault="00732014" w:rsidP="00732014">
      <w:pPr>
        <w:pStyle w:val="1"/>
        <w:spacing w:line="240" w:lineRule="auto"/>
        <w:rPr>
          <w:sz w:val="24"/>
          <w:szCs w:val="24"/>
        </w:rPr>
      </w:pPr>
      <w:bookmarkStart w:id="69" w:name="sub_13800"/>
      <w:r>
        <w:rPr>
          <w:sz w:val="24"/>
          <w:szCs w:val="24"/>
        </w:rPr>
        <w:t>7</w:t>
      </w:r>
      <w:r w:rsidR="002463CA" w:rsidRPr="00732014">
        <w:rPr>
          <w:sz w:val="24"/>
          <w:szCs w:val="24"/>
        </w:rPr>
        <w:t>. Ожидаемые результаты реализации подпрограммы</w:t>
      </w:r>
    </w:p>
    <w:bookmarkEnd w:id="69"/>
    <w:p w:rsidR="002463CA" w:rsidRPr="00732014" w:rsidRDefault="002463CA" w:rsidP="00732014"/>
    <w:p w:rsidR="002463CA" w:rsidRPr="005B02FF" w:rsidRDefault="002463CA" w:rsidP="00732014">
      <w:pPr>
        <w:ind w:firstLine="708"/>
      </w:pPr>
      <w:bookmarkStart w:id="70" w:name="sub_13017"/>
      <w:r w:rsidRPr="005B02FF">
        <w:t>Реализация подпрограммы обеспечит увеличение доли благоустроенных дворовых территорий, ожидаемый результат измеряется в процентах и рассчитывается по формуле:</w:t>
      </w:r>
    </w:p>
    <w:bookmarkEnd w:id="70"/>
    <w:p w:rsidR="002463CA" w:rsidRPr="005B02FF" w:rsidRDefault="002463CA" w:rsidP="002463CA"/>
    <w:p w:rsidR="002463CA" w:rsidRPr="005B02FF" w:rsidRDefault="002463CA" w:rsidP="002463CA">
      <w:r w:rsidRPr="005B02FF">
        <w:t>P1 = А1 - В1,</w:t>
      </w:r>
    </w:p>
    <w:p w:rsidR="002463CA" w:rsidRPr="005B02FF" w:rsidRDefault="002463CA" w:rsidP="002463CA"/>
    <w:p w:rsidR="002463CA" w:rsidRPr="005B02FF" w:rsidRDefault="002463CA" w:rsidP="002463CA">
      <w:r w:rsidRPr="005B02FF">
        <w:t>где:</w:t>
      </w:r>
    </w:p>
    <w:p w:rsidR="002463CA" w:rsidRPr="005B02FF" w:rsidRDefault="002463CA" w:rsidP="002463CA">
      <w:r w:rsidRPr="005B02FF">
        <w:t>А1 - доля благоустроенных дворовых территорий от общего количества дворовых территорий в отчетном году, процентов;</w:t>
      </w:r>
    </w:p>
    <w:p w:rsidR="002463CA" w:rsidRPr="005B02FF" w:rsidRDefault="002463CA" w:rsidP="002463CA">
      <w:r w:rsidRPr="005B02FF">
        <w:t>В1 - доля благоустроенных дворовых территорий от общего количества дворовых территорий в году, предшествующем отчетному году, процентов.</w:t>
      </w:r>
    </w:p>
    <w:p w:rsidR="002463CA" w:rsidRPr="005B02FF" w:rsidRDefault="002463CA" w:rsidP="00732014">
      <w:pPr>
        <w:ind w:firstLine="708"/>
      </w:pPr>
      <w:bookmarkStart w:id="71" w:name="sub_13018"/>
      <w:r w:rsidRPr="005B02FF">
        <w:t>Значения исходных данных для расчета ожидаемого результата определяются на основании данных мониторинга, проводимого Министерством строительства и жилищно-коммунального комплекса Омской области.</w:t>
      </w:r>
    </w:p>
    <w:bookmarkEnd w:id="71"/>
    <w:p w:rsidR="002463CA" w:rsidRPr="00732014" w:rsidRDefault="002463CA" w:rsidP="00732014"/>
    <w:p w:rsidR="002463CA" w:rsidRPr="00732014" w:rsidRDefault="00732014" w:rsidP="00732014">
      <w:pPr>
        <w:pStyle w:val="1"/>
        <w:spacing w:line="240" w:lineRule="auto"/>
        <w:rPr>
          <w:sz w:val="24"/>
          <w:szCs w:val="24"/>
        </w:rPr>
      </w:pPr>
      <w:bookmarkStart w:id="72" w:name="sub_13900"/>
      <w:r>
        <w:rPr>
          <w:sz w:val="24"/>
          <w:szCs w:val="24"/>
        </w:rPr>
        <w:t>8</w:t>
      </w:r>
      <w:r w:rsidR="002463CA" w:rsidRPr="00732014">
        <w:rPr>
          <w:sz w:val="24"/>
          <w:szCs w:val="24"/>
        </w:rPr>
        <w:t>. Описание системы управления реализацией подпрограммы</w:t>
      </w:r>
    </w:p>
    <w:bookmarkEnd w:id="72"/>
    <w:p w:rsidR="002463CA" w:rsidRPr="00732014" w:rsidRDefault="002463CA" w:rsidP="00732014"/>
    <w:p w:rsidR="002463CA" w:rsidRPr="005B02FF" w:rsidRDefault="002463CA" w:rsidP="00732014">
      <w:pPr>
        <w:ind w:firstLine="708"/>
        <w:jc w:val="both"/>
      </w:pPr>
      <w:bookmarkStart w:id="73" w:name="sub_13019"/>
      <w:r w:rsidRPr="005B02FF">
        <w:t>Управление реализацией, формирование отчетности о ходе реализации и проведение оценки эффективности реализации подпрограммы осуществляются в соответствии с законодательством.</w:t>
      </w:r>
    </w:p>
    <w:p w:rsidR="002463CA" w:rsidRPr="005B02FF" w:rsidRDefault="002463CA" w:rsidP="00732014">
      <w:pPr>
        <w:ind w:firstLine="708"/>
        <w:jc w:val="both"/>
      </w:pPr>
      <w:bookmarkStart w:id="74" w:name="sub_13020"/>
      <w:bookmarkEnd w:id="73"/>
      <w:r w:rsidRPr="005B02FF">
        <w:t>Реализацию подпрограммы в целом и достижение утвержденных значений целевых индикаторов, формирование отчетности о ходе реализации подпрограммы, проведение оценки эффективности реализации подпрограммы обеспечивает ответственный исполнитель муниципальной программы.</w:t>
      </w:r>
    </w:p>
    <w:bookmarkEnd w:id="74"/>
    <w:p w:rsidR="002463CA" w:rsidRPr="005B02FF" w:rsidRDefault="002463CA" w:rsidP="00732014">
      <w:pPr>
        <w:jc w:val="both"/>
      </w:pPr>
    </w:p>
    <w:p w:rsidR="002463CA" w:rsidRPr="005B02FF" w:rsidRDefault="002463CA" w:rsidP="002463CA"/>
    <w:p w:rsidR="002463CA" w:rsidRPr="005B02FF" w:rsidRDefault="002463CA" w:rsidP="002463CA"/>
    <w:p w:rsidR="002463CA" w:rsidRPr="005B02FF" w:rsidRDefault="002463CA" w:rsidP="002463CA"/>
    <w:p w:rsidR="002463CA" w:rsidRDefault="002463CA" w:rsidP="002463CA"/>
    <w:p w:rsidR="00403E46" w:rsidRDefault="00403E46" w:rsidP="002463CA"/>
    <w:p w:rsidR="00403E46" w:rsidRDefault="00403E46" w:rsidP="002463CA"/>
    <w:p w:rsidR="00403E46" w:rsidRDefault="00403E46" w:rsidP="002463CA"/>
    <w:p w:rsidR="00403E46" w:rsidRDefault="00403E46" w:rsidP="002463CA"/>
    <w:p w:rsidR="00403E46" w:rsidRDefault="00403E46" w:rsidP="002463CA"/>
    <w:p w:rsidR="00AB3E13" w:rsidRDefault="00AB3E13" w:rsidP="002463CA"/>
    <w:p w:rsidR="00AB3E13" w:rsidRDefault="00AB3E13" w:rsidP="002463CA"/>
    <w:p w:rsidR="00AB3E13" w:rsidRDefault="00AB3E13" w:rsidP="002463CA"/>
    <w:p w:rsidR="00AB3E13" w:rsidRDefault="00AB3E13" w:rsidP="002463CA"/>
    <w:p w:rsidR="00403E46" w:rsidRDefault="00403E46" w:rsidP="002463CA"/>
    <w:p w:rsidR="00654E38" w:rsidRDefault="00654E38" w:rsidP="002463CA"/>
    <w:p w:rsidR="00654E38" w:rsidRDefault="00654E38" w:rsidP="002463CA"/>
    <w:p w:rsidR="00654E38" w:rsidRPr="005B02FF" w:rsidRDefault="00654E38" w:rsidP="002463CA"/>
    <w:p w:rsidR="00D77806" w:rsidRDefault="00D77806" w:rsidP="002463CA">
      <w:pPr>
        <w:ind w:left="5760"/>
        <w:jc w:val="right"/>
        <w:rPr>
          <w:rStyle w:val="afc"/>
          <w:bCs/>
        </w:rPr>
      </w:pPr>
    </w:p>
    <w:p w:rsidR="00D77806" w:rsidRDefault="00D77806" w:rsidP="002463CA">
      <w:pPr>
        <w:ind w:left="5760"/>
        <w:jc w:val="right"/>
        <w:rPr>
          <w:rStyle w:val="afc"/>
          <w:bCs/>
        </w:rPr>
      </w:pPr>
    </w:p>
    <w:p w:rsidR="002463CA" w:rsidRPr="004E2380" w:rsidRDefault="002463CA" w:rsidP="00732014">
      <w:pPr>
        <w:ind w:left="4248" w:firstLine="708"/>
        <w:rPr>
          <w:bCs/>
          <w:color w:val="26282F"/>
        </w:rPr>
      </w:pPr>
      <w:r w:rsidRPr="004E2380">
        <w:rPr>
          <w:bCs/>
          <w:color w:val="26282F"/>
        </w:rPr>
        <w:t>Приложение N </w:t>
      </w:r>
      <w:r w:rsidR="00AC7D58">
        <w:rPr>
          <w:bCs/>
          <w:color w:val="26282F"/>
        </w:rPr>
        <w:t>1</w:t>
      </w:r>
    </w:p>
    <w:p w:rsidR="00732014" w:rsidRDefault="002463CA" w:rsidP="00732014">
      <w:pPr>
        <w:ind w:left="4248" w:firstLine="708"/>
        <w:rPr>
          <w:bCs/>
          <w:color w:val="26282F"/>
        </w:rPr>
      </w:pPr>
      <w:r w:rsidRPr="004E2380">
        <w:rPr>
          <w:bCs/>
          <w:color w:val="26282F"/>
        </w:rPr>
        <w:t xml:space="preserve">к муниципальной подпрограмме </w:t>
      </w:r>
    </w:p>
    <w:p w:rsidR="00732014" w:rsidRDefault="002463CA" w:rsidP="00732014">
      <w:pPr>
        <w:ind w:left="4248" w:firstLine="708"/>
        <w:rPr>
          <w:bCs/>
          <w:color w:val="26282F"/>
        </w:rPr>
      </w:pPr>
      <w:r w:rsidRPr="004E2380">
        <w:rPr>
          <w:bCs/>
          <w:color w:val="26282F"/>
        </w:rPr>
        <w:t xml:space="preserve">"Благоустройство дворовых территорий </w:t>
      </w:r>
    </w:p>
    <w:p w:rsidR="00732014" w:rsidRDefault="002463CA" w:rsidP="00732014">
      <w:pPr>
        <w:ind w:left="4248" w:firstLine="708"/>
        <w:rPr>
          <w:bCs/>
          <w:color w:val="26282F"/>
        </w:rPr>
      </w:pPr>
      <w:r w:rsidRPr="004E2380">
        <w:rPr>
          <w:bCs/>
          <w:color w:val="26282F"/>
        </w:rPr>
        <w:t xml:space="preserve">многоквартирных домов населенных </w:t>
      </w:r>
    </w:p>
    <w:p w:rsidR="00732014" w:rsidRDefault="002463CA" w:rsidP="00732014">
      <w:pPr>
        <w:ind w:left="4956"/>
        <w:rPr>
          <w:bCs/>
          <w:color w:val="26282F"/>
        </w:rPr>
      </w:pPr>
      <w:r w:rsidRPr="004E2380">
        <w:rPr>
          <w:bCs/>
          <w:color w:val="26282F"/>
        </w:rPr>
        <w:t>пунктов</w:t>
      </w:r>
      <w:r w:rsidR="00AC7D58">
        <w:rPr>
          <w:bCs/>
          <w:color w:val="26282F"/>
        </w:rPr>
        <w:t xml:space="preserve"> </w:t>
      </w:r>
      <w:proofErr w:type="spellStart"/>
      <w:r w:rsidR="0088372D">
        <w:rPr>
          <w:bCs/>
          <w:color w:val="26282F"/>
        </w:rPr>
        <w:t>Дружинского</w:t>
      </w:r>
      <w:proofErr w:type="spellEnd"/>
      <w:r>
        <w:rPr>
          <w:bCs/>
          <w:color w:val="26282F"/>
        </w:rPr>
        <w:t xml:space="preserve"> сельского поселения</w:t>
      </w:r>
    </w:p>
    <w:p w:rsidR="00732014" w:rsidRDefault="002463CA" w:rsidP="00732014">
      <w:pPr>
        <w:ind w:left="4248" w:firstLine="708"/>
        <w:rPr>
          <w:bCs/>
          <w:color w:val="26282F"/>
        </w:rPr>
      </w:pPr>
      <w:r w:rsidRPr="004E2380">
        <w:rPr>
          <w:bCs/>
          <w:color w:val="26282F"/>
        </w:rPr>
        <w:t xml:space="preserve">Омского муниципального района </w:t>
      </w:r>
    </w:p>
    <w:p w:rsidR="002463CA" w:rsidRPr="004E2380" w:rsidRDefault="002463CA" w:rsidP="00732014">
      <w:pPr>
        <w:ind w:left="4248" w:firstLine="708"/>
        <w:rPr>
          <w:bCs/>
          <w:color w:val="26282F"/>
        </w:rPr>
      </w:pPr>
      <w:r w:rsidRPr="004E2380">
        <w:rPr>
          <w:bCs/>
          <w:color w:val="26282F"/>
        </w:rPr>
        <w:t>Омской области"</w:t>
      </w:r>
    </w:p>
    <w:p w:rsidR="002463CA" w:rsidRPr="005B02FF" w:rsidRDefault="002463CA" w:rsidP="002463CA"/>
    <w:p w:rsidR="002463CA" w:rsidRPr="005B02FF" w:rsidRDefault="002463CA" w:rsidP="002463CA"/>
    <w:p w:rsidR="00E27785" w:rsidRPr="004E2380" w:rsidRDefault="00E27785" w:rsidP="00E27785">
      <w:pPr>
        <w:jc w:val="center"/>
        <w:rPr>
          <w:rStyle w:val="afc"/>
          <w:b w:val="0"/>
          <w:bCs/>
        </w:rPr>
      </w:pPr>
      <w:r w:rsidRPr="004E2380">
        <w:rPr>
          <w:b/>
        </w:rPr>
        <w:t xml:space="preserve">Объекты, в отношении которых необходимо провести благоустройство дворовых территорий многоквартирных домов населенных пунктов </w:t>
      </w:r>
      <w:proofErr w:type="spellStart"/>
      <w:r>
        <w:rPr>
          <w:b/>
        </w:rPr>
        <w:t>Дружинского</w:t>
      </w:r>
      <w:proofErr w:type="spellEnd"/>
      <w:r w:rsidRPr="004E2380">
        <w:rPr>
          <w:b/>
        </w:rPr>
        <w:t xml:space="preserve"> сельского поселения Омского муниципального района Омской области.</w:t>
      </w:r>
    </w:p>
    <w:p w:rsidR="002463CA" w:rsidRPr="005B02FF" w:rsidRDefault="002463CA" w:rsidP="002463CA">
      <w:pPr>
        <w:ind w:left="5760"/>
        <w:jc w:val="right"/>
        <w:rPr>
          <w:rStyle w:val="afc"/>
          <w:bCs/>
        </w:rPr>
      </w:pPr>
    </w:p>
    <w:p w:rsidR="002463CA" w:rsidRPr="005B02FF" w:rsidRDefault="002463CA" w:rsidP="002463CA">
      <w:pPr>
        <w:ind w:left="5760"/>
        <w:jc w:val="right"/>
        <w:rPr>
          <w:rStyle w:val="afc"/>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4175"/>
        <w:gridCol w:w="3621"/>
        <w:gridCol w:w="1757"/>
      </w:tblGrid>
      <w:tr w:rsidR="002463CA" w:rsidRPr="005B02FF" w:rsidTr="004904C5">
        <w:trPr>
          <w:jc w:val="center"/>
        </w:trPr>
        <w:tc>
          <w:tcPr>
            <w:tcW w:w="632" w:type="dxa"/>
            <w:vAlign w:val="center"/>
          </w:tcPr>
          <w:p w:rsidR="00DA48C0" w:rsidRDefault="00DA48C0" w:rsidP="00DA48C0">
            <w:pPr>
              <w:rPr>
                <w:b/>
              </w:rPr>
            </w:pPr>
            <w:r>
              <w:rPr>
                <w:b/>
              </w:rPr>
              <w:t>№</w:t>
            </w:r>
          </w:p>
          <w:p w:rsidR="002463CA" w:rsidRPr="005B02FF" w:rsidRDefault="002463CA" w:rsidP="00DA48C0">
            <w:pPr>
              <w:rPr>
                <w:b/>
              </w:rPr>
            </w:pPr>
            <w:r w:rsidRPr="005B02FF">
              <w:rPr>
                <w:b/>
              </w:rPr>
              <w:t>п/п</w:t>
            </w:r>
          </w:p>
        </w:tc>
        <w:tc>
          <w:tcPr>
            <w:tcW w:w="4175" w:type="dxa"/>
            <w:vAlign w:val="center"/>
          </w:tcPr>
          <w:p w:rsidR="002463CA" w:rsidRPr="005B02FF" w:rsidRDefault="002463CA" w:rsidP="004904C5">
            <w:pPr>
              <w:jc w:val="center"/>
              <w:rPr>
                <w:b/>
              </w:rPr>
            </w:pPr>
            <w:r w:rsidRPr="005B02FF">
              <w:rPr>
                <w:b/>
              </w:rPr>
              <w:t>Наименование объекта</w:t>
            </w:r>
          </w:p>
        </w:tc>
        <w:tc>
          <w:tcPr>
            <w:tcW w:w="3621" w:type="dxa"/>
            <w:vAlign w:val="center"/>
          </w:tcPr>
          <w:p w:rsidR="002463CA" w:rsidRPr="005B02FF" w:rsidRDefault="002463CA" w:rsidP="004904C5">
            <w:pPr>
              <w:rPr>
                <w:b/>
              </w:rPr>
            </w:pPr>
            <w:r w:rsidRPr="005B02FF">
              <w:rPr>
                <w:b/>
              </w:rPr>
              <w:t xml:space="preserve">  Виды работ</w:t>
            </w:r>
          </w:p>
        </w:tc>
        <w:tc>
          <w:tcPr>
            <w:tcW w:w="1757" w:type="dxa"/>
          </w:tcPr>
          <w:p w:rsidR="002463CA" w:rsidRPr="005B02FF" w:rsidRDefault="002463CA" w:rsidP="004904C5">
            <w:pPr>
              <w:jc w:val="center"/>
              <w:rPr>
                <w:b/>
              </w:rPr>
            </w:pPr>
            <w:r w:rsidRPr="005B02FF">
              <w:rPr>
                <w:b/>
              </w:rPr>
              <w:t>Год проведения работ</w:t>
            </w:r>
          </w:p>
        </w:tc>
      </w:tr>
      <w:tr w:rsidR="002463CA" w:rsidRPr="005B02FF" w:rsidTr="004904C5">
        <w:trPr>
          <w:jc w:val="center"/>
        </w:trPr>
        <w:tc>
          <w:tcPr>
            <w:tcW w:w="632" w:type="dxa"/>
          </w:tcPr>
          <w:p w:rsidR="002463CA" w:rsidRPr="005B02FF" w:rsidRDefault="00DA48C0" w:rsidP="004904C5">
            <w:r>
              <w:t>1</w:t>
            </w:r>
          </w:p>
        </w:tc>
        <w:tc>
          <w:tcPr>
            <w:tcW w:w="4175" w:type="dxa"/>
          </w:tcPr>
          <w:p w:rsidR="002463CA" w:rsidRPr="005B02FF" w:rsidRDefault="00DA48C0" w:rsidP="00DA48C0">
            <w:r>
              <w:t xml:space="preserve">с. </w:t>
            </w:r>
            <w:proofErr w:type="spellStart"/>
            <w:r>
              <w:t>Дружино</w:t>
            </w:r>
            <w:proofErr w:type="spellEnd"/>
            <w:r>
              <w:t>, ул. 60 Лет Октября, д. 1</w:t>
            </w:r>
          </w:p>
        </w:tc>
        <w:tc>
          <w:tcPr>
            <w:tcW w:w="3621" w:type="dxa"/>
            <w:vAlign w:val="center"/>
          </w:tcPr>
          <w:p w:rsidR="002463CA" w:rsidRPr="005B02FF" w:rsidRDefault="00DA48C0" w:rsidP="00DA48C0">
            <w:r>
              <w:t>Установка игрового</w:t>
            </w:r>
            <w:r w:rsidR="00CA0ACF">
              <w:t xml:space="preserve">, спортивно-оздоровительного </w:t>
            </w:r>
            <w:r>
              <w:t xml:space="preserve"> оборудования</w:t>
            </w:r>
          </w:p>
        </w:tc>
        <w:tc>
          <w:tcPr>
            <w:tcW w:w="1757" w:type="dxa"/>
          </w:tcPr>
          <w:p w:rsidR="002463CA" w:rsidRPr="005B02FF" w:rsidRDefault="00DA48C0" w:rsidP="004904C5">
            <w:r>
              <w:t>2018</w:t>
            </w:r>
          </w:p>
        </w:tc>
      </w:tr>
      <w:tr w:rsidR="00CA0ACF" w:rsidRPr="005B02FF" w:rsidTr="00CA0ACF">
        <w:trPr>
          <w:trHeight w:val="445"/>
          <w:jc w:val="center"/>
        </w:trPr>
        <w:tc>
          <w:tcPr>
            <w:tcW w:w="632" w:type="dxa"/>
          </w:tcPr>
          <w:p w:rsidR="00CA0ACF" w:rsidRPr="005B02FF" w:rsidRDefault="00CA0ACF" w:rsidP="004904C5">
            <w:r>
              <w:t>2</w:t>
            </w:r>
          </w:p>
        </w:tc>
        <w:tc>
          <w:tcPr>
            <w:tcW w:w="4175" w:type="dxa"/>
            <w:vAlign w:val="center"/>
          </w:tcPr>
          <w:p w:rsidR="00CA0ACF" w:rsidRPr="005B02FF" w:rsidRDefault="00CA0ACF" w:rsidP="004904C5">
            <w:r>
              <w:t xml:space="preserve">с. </w:t>
            </w:r>
            <w:proofErr w:type="spellStart"/>
            <w:r>
              <w:t>Дружино</w:t>
            </w:r>
            <w:proofErr w:type="spellEnd"/>
            <w:r>
              <w:t>, ул. Советская, д. 7</w:t>
            </w:r>
          </w:p>
        </w:tc>
        <w:tc>
          <w:tcPr>
            <w:tcW w:w="3621" w:type="dxa"/>
          </w:tcPr>
          <w:p w:rsidR="00CA0ACF" w:rsidRPr="00F37756" w:rsidRDefault="00CA0ACF" w:rsidP="00B64F52">
            <w:r>
              <w:t>Установка игрового, спортивно-оздоровительного  оборудования</w:t>
            </w:r>
          </w:p>
        </w:tc>
        <w:tc>
          <w:tcPr>
            <w:tcW w:w="1757" w:type="dxa"/>
          </w:tcPr>
          <w:p w:rsidR="00CA0ACF" w:rsidRPr="005B02FF" w:rsidRDefault="00CA0ACF" w:rsidP="00DA48C0">
            <w:r>
              <w:t>2018</w:t>
            </w:r>
          </w:p>
        </w:tc>
      </w:tr>
      <w:tr w:rsidR="00CA0ACF" w:rsidRPr="005B02FF" w:rsidTr="00B64F52">
        <w:trPr>
          <w:jc w:val="center"/>
        </w:trPr>
        <w:tc>
          <w:tcPr>
            <w:tcW w:w="632" w:type="dxa"/>
          </w:tcPr>
          <w:p w:rsidR="00CA0ACF" w:rsidRPr="005B02FF" w:rsidRDefault="00CA0ACF" w:rsidP="004904C5">
            <w:r>
              <w:t>3</w:t>
            </w:r>
          </w:p>
        </w:tc>
        <w:tc>
          <w:tcPr>
            <w:tcW w:w="4175" w:type="dxa"/>
            <w:vAlign w:val="center"/>
          </w:tcPr>
          <w:p w:rsidR="00CA0ACF" w:rsidRPr="005B02FF" w:rsidRDefault="00CA0ACF" w:rsidP="004904C5">
            <w:r>
              <w:t>п. Горячий Ключ, ул. Молодежная, д.12</w:t>
            </w:r>
          </w:p>
        </w:tc>
        <w:tc>
          <w:tcPr>
            <w:tcW w:w="3621" w:type="dxa"/>
          </w:tcPr>
          <w:p w:rsidR="00CA0ACF" w:rsidRPr="00F37756" w:rsidRDefault="00CA0ACF" w:rsidP="00B64F52">
            <w:r>
              <w:t>Установка игрового, спортивно-оздоровительного  оборудования</w:t>
            </w:r>
          </w:p>
        </w:tc>
        <w:tc>
          <w:tcPr>
            <w:tcW w:w="1757" w:type="dxa"/>
          </w:tcPr>
          <w:p w:rsidR="00CA0ACF" w:rsidRPr="005B02FF" w:rsidRDefault="00CA0ACF" w:rsidP="004904C5">
            <w:r>
              <w:t>2019</w:t>
            </w:r>
          </w:p>
        </w:tc>
      </w:tr>
      <w:tr w:rsidR="00CA0ACF" w:rsidRPr="005B02FF" w:rsidTr="00B64F52">
        <w:trPr>
          <w:jc w:val="center"/>
        </w:trPr>
        <w:tc>
          <w:tcPr>
            <w:tcW w:w="632" w:type="dxa"/>
          </w:tcPr>
          <w:p w:rsidR="00CA0ACF" w:rsidRPr="005B02FF" w:rsidRDefault="00CA0ACF" w:rsidP="004904C5">
            <w:r>
              <w:t>4</w:t>
            </w:r>
          </w:p>
        </w:tc>
        <w:tc>
          <w:tcPr>
            <w:tcW w:w="4175" w:type="dxa"/>
            <w:vAlign w:val="center"/>
          </w:tcPr>
          <w:p w:rsidR="00CA0ACF" w:rsidRPr="005B02FF" w:rsidRDefault="00CA0ACF" w:rsidP="00DA48C0">
            <w:r>
              <w:t>п. Горячий Ключ, ул. Мира, д. 1</w:t>
            </w:r>
          </w:p>
        </w:tc>
        <w:tc>
          <w:tcPr>
            <w:tcW w:w="3621" w:type="dxa"/>
          </w:tcPr>
          <w:p w:rsidR="00CA0ACF" w:rsidRPr="00F37756" w:rsidRDefault="00CA0ACF" w:rsidP="00B64F52">
            <w:r>
              <w:t>Установка игрового, спортивно-оздоровительного  оборудования</w:t>
            </w:r>
          </w:p>
        </w:tc>
        <w:tc>
          <w:tcPr>
            <w:tcW w:w="1757" w:type="dxa"/>
          </w:tcPr>
          <w:p w:rsidR="00CA0ACF" w:rsidRPr="005B02FF" w:rsidRDefault="00CA0ACF" w:rsidP="004904C5">
            <w:r>
              <w:t>2019</w:t>
            </w:r>
          </w:p>
        </w:tc>
      </w:tr>
      <w:tr w:rsidR="00CA0ACF" w:rsidRPr="005B02FF" w:rsidTr="00B64F52">
        <w:trPr>
          <w:jc w:val="center"/>
        </w:trPr>
        <w:tc>
          <w:tcPr>
            <w:tcW w:w="632" w:type="dxa"/>
          </w:tcPr>
          <w:p w:rsidR="00CA0ACF" w:rsidRPr="005B02FF" w:rsidRDefault="00CA0ACF" w:rsidP="004904C5">
            <w:r>
              <w:t>5</w:t>
            </w:r>
          </w:p>
        </w:tc>
        <w:tc>
          <w:tcPr>
            <w:tcW w:w="4175" w:type="dxa"/>
            <w:vAlign w:val="center"/>
          </w:tcPr>
          <w:p w:rsidR="00CA0ACF" w:rsidRPr="005B02FF" w:rsidRDefault="00CA0ACF" w:rsidP="004904C5">
            <w:r>
              <w:t>с. Мельничное, ул. Кооперативная, д. 7 А</w:t>
            </w:r>
          </w:p>
        </w:tc>
        <w:tc>
          <w:tcPr>
            <w:tcW w:w="3621" w:type="dxa"/>
          </w:tcPr>
          <w:p w:rsidR="00CA0ACF" w:rsidRPr="00F37756" w:rsidRDefault="00CA0ACF" w:rsidP="00B64F52">
            <w:r>
              <w:t>Установка игрового, спортивно-оздоровительного  оборудования</w:t>
            </w:r>
          </w:p>
        </w:tc>
        <w:tc>
          <w:tcPr>
            <w:tcW w:w="1757" w:type="dxa"/>
          </w:tcPr>
          <w:p w:rsidR="00CA0ACF" w:rsidRPr="005B02FF" w:rsidRDefault="00CA0ACF" w:rsidP="004904C5">
            <w:r>
              <w:t>2018</w:t>
            </w:r>
          </w:p>
        </w:tc>
      </w:tr>
      <w:tr w:rsidR="00CA0ACF" w:rsidRPr="005B02FF" w:rsidTr="00B64F52">
        <w:trPr>
          <w:jc w:val="center"/>
        </w:trPr>
        <w:tc>
          <w:tcPr>
            <w:tcW w:w="632" w:type="dxa"/>
          </w:tcPr>
          <w:p w:rsidR="00CA0ACF" w:rsidRPr="005B02FF" w:rsidRDefault="00CA0ACF" w:rsidP="004904C5">
            <w:r>
              <w:t>6</w:t>
            </w:r>
          </w:p>
        </w:tc>
        <w:tc>
          <w:tcPr>
            <w:tcW w:w="4175" w:type="dxa"/>
            <w:vAlign w:val="center"/>
          </w:tcPr>
          <w:p w:rsidR="00CA0ACF" w:rsidRPr="005B02FF" w:rsidRDefault="00CA0ACF" w:rsidP="004904C5">
            <w:r>
              <w:t>с. Красная Горка, ул. Молодежная, д. 1</w:t>
            </w:r>
          </w:p>
        </w:tc>
        <w:tc>
          <w:tcPr>
            <w:tcW w:w="3621" w:type="dxa"/>
          </w:tcPr>
          <w:p w:rsidR="00CA0ACF" w:rsidRPr="00F37756" w:rsidRDefault="00CA0ACF" w:rsidP="00B64F52">
            <w:r>
              <w:t>Установка игрового, спортивно-оздоровительного  оборудования</w:t>
            </w:r>
          </w:p>
        </w:tc>
        <w:tc>
          <w:tcPr>
            <w:tcW w:w="1757" w:type="dxa"/>
          </w:tcPr>
          <w:p w:rsidR="00CA0ACF" w:rsidRPr="005B02FF" w:rsidRDefault="00CA0ACF" w:rsidP="00DA48C0">
            <w:r>
              <w:t>2018</w:t>
            </w:r>
          </w:p>
        </w:tc>
      </w:tr>
      <w:tr w:rsidR="00CA0ACF" w:rsidRPr="005B02FF" w:rsidTr="00B64F52">
        <w:trPr>
          <w:jc w:val="center"/>
        </w:trPr>
        <w:tc>
          <w:tcPr>
            <w:tcW w:w="632" w:type="dxa"/>
          </w:tcPr>
          <w:p w:rsidR="00CA0ACF" w:rsidRPr="005B02FF" w:rsidRDefault="00CA0ACF" w:rsidP="004904C5">
            <w:r>
              <w:t>7</w:t>
            </w:r>
          </w:p>
        </w:tc>
        <w:tc>
          <w:tcPr>
            <w:tcW w:w="4175" w:type="dxa"/>
            <w:vAlign w:val="center"/>
          </w:tcPr>
          <w:p w:rsidR="00CA0ACF" w:rsidRPr="005B02FF" w:rsidRDefault="00CA0ACF" w:rsidP="004904C5">
            <w:r>
              <w:t>с. Красная Горка, ул. Школьная, д. 5</w:t>
            </w:r>
          </w:p>
        </w:tc>
        <w:tc>
          <w:tcPr>
            <w:tcW w:w="3621" w:type="dxa"/>
          </w:tcPr>
          <w:p w:rsidR="00CA0ACF" w:rsidRPr="00F37756" w:rsidRDefault="00CA0ACF" w:rsidP="00B64F52">
            <w:r>
              <w:t>Установка игрового, спортивно-оздоровительного  оборудования</w:t>
            </w:r>
          </w:p>
        </w:tc>
        <w:tc>
          <w:tcPr>
            <w:tcW w:w="1757" w:type="dxa"/>
          </w:tcPr>
          <w:p w:rsidR="00CA0ACF" w:rsidRPr="005B02FF" w:rsidRDefault="00CA0ACF" w:rsidP="004904C5">
            <w:r>
              <w:t>2019</w:t>
            </w:r>
          </w:p>
        </w:tc>
      </w:tr>
      <w:tr w:rsidR="00CA0ACF" w:rsidRPr="005B02FF" w:rsidTr="00B64F52">
        <w:trPr>
          <w:jc w:val="center"/>
        </w:trPr>
        <w:tc>
          <w:tcPr>
            <w:tcW w:w="632" w:type="dxa"/>
          </w:tcPr>
          <w:p w:rsidR="00CA0ACF" w:rsidRPr="005B02FF" w:rsidRDefault="00CA0ACF" w:rsidP="004904C5">
            <w:r>
              <w:t>8</w:t>
            </w:r>
          </w:p>
        </w:tc>
        <w:tc>
          <w:tcPr>
            <w:tcW w:w="4175" w:type="dxa"/>
            <w:vAlign w:val="center"/>
          </w:tcPr>
          <w:p w:rsidR="00CA0ACF" w:rsidRPr="005B02FF" w:rsidRDefault="00CA0ACF" w:rsidP="004904C5">
            <w:r>
              <w:t xml:space="preserve">с. </w:t>
            </w:r>
            <w:proofErr w:type="spellStart"/>
            <w:r>
              <w:t>Дружино</w:t>
            </w:r>
            <w:proofErr w:type="spellEnd"/>
            <w:r>
              <w:t>, ул. Советская, д. 8</w:t>
            </w:r>
          </w:p>
        </w:tc>
        <w:tc>
          <w:tcPr>
            <w:tcW w:w="3621" w:type="dxa"/>
          </w:tcPr>
          <w:p w:rsidR="00CA0ACF" w:rsidRPr="00F37756" w:rsidRDefault="00CA0ACF" w:rsidP="00B64F52">
            <w:r>
              <w:t>Установка игрового, спортивно-оздоровительного  оборудования</w:t>
            </w:r>
          </w:p>
        </w:tc>
        <w:tc>
          <w:tcPr>
            <w:tcW w:w="1757" w:type="dxa"/>
          </w:tcPr>
          <w:p w:rsidR="00CA0ACF" w:rsidRPr="005B02FF" w:rsidRDefault="00CA0ACF" w:rsidP="004904C5">
            <w:r>
              <w:t>2019</w:t>
            </w:r>
          </w:p>
        </w:tc>
      </w:tr>
      <w:tr w:rsidR="00CA0ACF" w:rsidRPr="005B02FF" w:rsidTr="00B64F52">
        <w:trPr>
          <w:jc w:val="center"/>
        </w:trPr>
        <w:tc>
          <w:tcPr>
            <w:tcW w:w="632" w:type="dxa"/>
          </w:tcPr>
          <w:p w:rsidR="00CA0ACF" w:rsidRPr="005B02FF" w:rsidRDefault="00CA0ACF" w:rsidP="004904C5">
            <w:r>
              <w:t>9</w:t>
            </w:r>
          </w:p>
        </w:tc>
        <w:tc>
          <w:tcPr>
            <w:tcW w:w="4175" w:type="dxa"/>
            <w:vAlign w:val="center"/>
          </w:tcPr>
          <w:p w:rsidR="00CA0ACF" w:rsidRPr="005B02FF" w:rsidRDefault="00CA0ACF" w:rsidP="00CA0ACF">
            <w:r>
              <w:t>п. Горячий Ключ, ул. Мира, 8</w:t>
            </w:r>
          </w:p>
        </w:tc>
        <w:tc>
          <w:tcPr>
            <w:tcW w:w="3621" w:type="dxa"/>
          </w:tcPr>
          <w:p w:rsidR="00CA0ACF" w:rsidRPr="00F37756" w:rsidRDefault="00CA0ACF" w:rsidP="00B64F52">
            <w:r>
              <w:t>Установка игрового, спортивно-оздоровительного  оборудования</w:t>
            </w:r>
          </w:p>
        </w:tc>
        <w:tc>
          <w:tcPr>
            <w:tcW w:w="1757" w:type="dxa"/>
          </w:tcPr>
          <w:p w:rsidR="00CA0ACF" w:rsidRPr="005B02FF" w:rsidRDefault="00CA0ACF" w:rsidP="004904C5">
            <w:r>
              <w:t>2020</w:t>
            </w:r>
          </w:p>
        </w:tc>
      </w:tr>
      <w:tr w:rsidR="00CA0ACF" w:rsidRPr="005B02FF" w:rsidTr="00B64F52">
        <w:trPr>
          <w:jc w:val="center"/>
        </w:trPr>
        <w:tc>
          <w:tcPr>
            <w:tcW w:w="632" w:type="dxa"/>
          </w:tcPr>
          <w:p w:rsidR="00CA0ACF" w:rsidRPr="005B02FF" w:rsidRDefault="00CA0ACF" w:rsidP="004904C5">
            <w:r>
              <w:t>10</w:t>
            </w:r>
          </w:p>
        </w:tc>
        <w:tc>
          <w:tcPr>
            <w:tcW w:w="4175" w:type="dxa"/>
            <w:vAlign w:val="center"/>
          </w:tcPr>
          <w:p w:rsidR="00CA0ACF" w:rsidRPr="005B02FF" w:rsidRDefault="00CA0ACF" w:rsidP="00CA0ACF">
            <w:r>
              <w:t>п. Горячий Ключ, ул. Молодежная, д.14</w:t>
            </w:r>
          </w:p>
        </w:tc>
        <w:tc>
          <w:tcPr>
            <w:tcW w:w="3621" w:type="dxa"/>
          </w:tcPr>
          <w:p w:rsidR="00CA0ACF" w:rsidRPr="00F37756" w:rsidRDefault="00CA0ACF" w:rsidP="00B64F52">
            <w:r>
              <w:t>Установка игрового, спортивно-оздоровительного  оборудования</w:t>
            </w:r>
          </w:p>
        </w:tc>
        <w:tc>
          <w:tcPr>
            <w:tcW w:w="1757" w:type="dxa"/>
          </w:tcPr>
          <w:p w:rsidR="00CA0ACF" w:rsidRPr="005B02FF" w:rsidRDefault="00CA0ACF" w:rsidP="004904C5">
            <w:r>
              <w:t>2020</w:t>
            </w:r>
          </w:p>
        </w:tc>
      </w:tr>
      <w:tr w:rsidR="00CA0ACF" w:rsidRPr="005B02FF" w:rsidTr="00B64F52">
        <w:trPr>
          <w:jc w:val="center"/>
        </w:trPr>
        <w:tc>
          <w:tcPr>
            <w:tcW w:w="632" w:type="dxa"/>
          </w:tcPr>
          <w:p w:rsidR="00CA0ACF" w:rsidRPr="005B02FF" w:rsidRDefault="00CA0ACF" w:rsidP="004904C5">
            <w:r>
              <w:t>11</w:t>
            </w:r>
          </w:p>
        </w:tc>
        <w:tc>
          <w:tcPr>
            <w:tcW w:w="4175" w:type="dxa"/>
            <w:vAlign w:val="center"/>
          </w:tcPr>
          <w:p w:rsidR="00CA0ACF" w:rsidRPr="005B02FF" w:rsidRDefault="00CA0ACF" w:rsidP="00CA0ACF">
            <w:r>
              <w:t>п. Горячий Ключ, ул. Мира, д. 3</w:t>
            </w:r>
          </w:p>
        </w:tc>
        <w:tc>
          <w:tcPr>
            <w:tcW w:w="3621" w:type="dxa"/>
          </w:tcPr>
          <w:p w:rsidR="00CA0ACF" w:rsidRPr="00F37756" w:rsidRDefault="00CA0ACF" w:rsidP="00B64F52">
            <w:r>
              <w:t>Установка игрового, спортивно-оздоровительного  оборудования</w:t>
            </w:r>
          </w:p>
        </w:tc>
        <w:tc>
          <w:tcPr>
            <w:tcW w:w="1757" w:type="dxa"/>
          </w:tcPr>
          <w:p w:rsidR="00CA0ACF" w:rsidRPr="005B02FF" w:rsidRDefault="00CA0ACF" w:rsidP="004904C5">
            <w:r>
              <w:t>2021</w:t>
            </w:r>
          </w:p>
        </w:tc>
      </w:tr>
      <w:tr w:rsidR="00CA0ACF" w:rsidRPr="005B02FF" w:rsidTr="00B64F52">
        <w:trPr>
          <w:jc w:val="center"/>
        </w:trPr>
        <w:tc>
          <w:tcPr>
            <w:tcW w:w="632" w:type="dxa"/>
          </w:tcPr>
          <w:p w:rsidR="00CA0ACF" w:rsidRPr="005B02FF" w:rsidRDefault="00CA0ACF" w:rsidP="004904C5">
            <w:r>
              <w:t>12</w:t>
            </w:r>
          </w:p>
        </w:tc>
        <w:tc>
          <w:tcPr>
            <w:tcW w:w="4175" w:type="dxa"/>
            <w:vAlign w:val="center"/>
          </w:tcPr>
          <w:p w:rsidR="00CA0ACF" w:rsidRPr="005B02FF" w:rsidRDefault="00CA0ACF" w:rsidP="00CA0ACF">
            <w:r>
              <w:t>с. Мельничное, ул. Кооперативная, д. 24</w:t>
            </w:r>
          </w:p>
        </w:tc>
        <w:tc>
          <w:tcPr>
            <w:tcW w:w="3621" w:type="dxa"/>
          </w:tcPr>
          <w:p w:rsidR="00CA0ACF" w:rsidRPr="00F37756" w:rsidRDefault="00CA0ACF" w:rsidP="00B64F52">
            <w:r>
              <w:t>Установка игрового, спортивно-оздоровительного  оборудования</w:t>
            </w:r>
          </w:p>
        </w:tc>
        <w:tc>
          <w:tcPr>
            <w:tcW w:w="1757" w:type="dxa"/>
          </w:tcPr>
          <w:p w:rsidR="00CA0ACF" w:rsidRPr="005B02FF" w:rsidRDefault="00CA0ACF" w:rsidP="004904C5">
            <w:r>
              <w:t>2019</w:t>
            </w:r>
          </w:p>
        </w:tc>
      </w:tr>
      <w:tr w:rsidR="00CA0ACF" w:rsidRPr="005B02FF" w:rsidTr="00B64F52">
        <w:trPr>
          <w:jc w:val="center"/>
        </w:trPr>
        <w:tc>
          <w:tcPr>
            <w:tcW w:w="632" w:type="dxa"/>
          </w:tcPr>
          <w:p w:rsidR="00CA0ACF" w:rsidRPr="005B02FF" w:rsidRDefault="00CA0ACF" w:rsidP="004904C5">
            <w:r>
              <w:t>13</w:t>
            </w:r>
          </w:p>
        </w:tc>
        <w:tc>
          <w:tcPr>
            <w:tcW w:w="4175" w:type="dxa"/>
            <w:vAlign w:val="center"/>
          </w:tcPr>
          <w:p w:rsidR="00CA0ACF" w:rsidRPr="005B02FF" w:rsidRDefault="00CA0ACF" w:rsidP="00CA0ACF">
            <w:r>
              <w:t>с. Красная Горка, ул. Молодежная, д. 2</w:t>
            </w:r>
          </w:p>
        </w:tc>
        <w:tc>
          <w:tcPr>
            <w:tcW w:w="3621" w:type="dxa"/>
          </w:tcPr>
          <w:p w:rsidR="00CA0ACF" w:rsidRPr="00F37756" w:rsidRDefault="00CA0ACF" w:rsidP="00B64F52">
            <w:r>
              <w:t>Установка игрового, спортивно-оздоровительного  оборудования</w:t>
            </w:r>
          </w:p>
        </w:tc>
        <w:tc>
          <w:tcPr>
            <w:tcW w:w="1757" w:type="dxa"/>
          </w:tcPr>
          <w:p w:rsidR="00CA0ACF" w:rsidRPr="005B02FF" w:rsidRDefault="00CA0ACF" w:rsidP="004904C5">
            <w:r>
              <w:t>2021</w:t>
            </w:r>
          </w:p>
        </w:tc>
      </w:tr>
      <w:tr w:rsidR="00CA0ACF" w:rsidRPr="005B02FF" w:rsidTr="00B64F52">
        <w:trPr>
          <w:jc w:val="center"/>
        </w:trPr>
        <w:tc>
          <w:tcPr>
            <w:tcW w:w="632" w:type="dxa"/>
          </w:tcPr>
          <w:p w:rsidR="00CA0ACF" w:rsidRPr="005B02FF" w:rsidRDefault="00CA0ACF" w:rsidP="004904C5">
            <w:r>
              <w:t>14</w:t>
            </w:r>
          </w:p>
        </w:tc>
        <w:tc>
          <w:tcPr>
            <w:tcW w:w="4175" w:type="dxa"/>
            <w:vAlign w:val="center"/>
          </w:tcPr>
          <w:p w:rsidR="00CA0ACF" w:rsidRPr="005B02FF" w:rsidRDefault="00CA0ACF" w:rsidP="00CA0ACF">
            <w:r>
              <w:t xml:space="preserve">с. </w:t>
            </w:r>
            <w:proofErr w:type="spellStart"/>
            <w:r>
              <w:t>Дружино</w:t>
            </w:r>
            <w:proofErr w:type="spellEnd"/>
            <w:r>
              <w:t>, ул. Советская. д. 9</w:t>
            </w:r>
          </w:p>
        </w:tc>
        <w:tc>
          <w:tcPr>
            <w:tcW w:w="3621" w:type="dxa"/>
          </w:tcPr>
          <w:p w:rsidR="00CA0ACF" w:rsidRPr="00F37756" w:rsidRDefault="00CA0ACF" w:rsidP="00B64F52">
            <w:r>
              <w:t>Установка игрового, спортивно-оздоровительного  оборудования</w:t>
            </w:r>
          </w:p>
        </w:tc>
        <w:tc>
          <w:tcPr>
            <w:tcW w:w="1757" w:type="dxa"/>
          </w:tcPr>
          <w:p w:rsidR="00CA0ACF" w:rsidRPr="005B02FF" w:rsidRDefault="00CA0ACF" w:rsidP="004904C5">
            <w:r>
              <w:t>2022</w:t>
            </w:r>
          </w:p>
        </w:tc>
      </w:tr>
      <w:tr w:rsidR="00CA0ACF" w:rsidRPr="005B02FF" w:rsidTr="00B64F52">
        <w:trPr>
          <w:jc w:val="center"/>
        </w:trPr>
        <w:tc>
          <w:tcPr>
            <w:tcW w:w="632" w:type="dxa"/>
          </w:tcPr>
          <w:p w:rsidR="00CA0ACF" w:rsidRPr="005B02FF" w:rsidRDefault="00CA0ACF" w:rsidP="004904C5">
            <w:r>
              <w:t>15</w:t>
            </w:r>
          </w:p>
        </w:tc>
        <w:tc>
          <w:tcPr>
            <w:tcW w:w="4175" w:type="dxa"/>
            <w:vAlign w:val="center"/>
          </w:tcPr>
          <w:p w:rsidR="00CA0ACF" w:rsidRPr="005B02FF" w:rsidRDefault="00CA0ACF" w:rsidP="00CA0ACF">
            <w:r>
              <w:t>с. Мельничное, ул. Кооперативная, д. 26</w:t>
            </w:r>
          </w:p>
        </w:tc>
        <w:tc>
          <w:tcPr>
            <w:tcW w:w="3621" w:type="dxa"/>
          </w:tcPr>
          <w:p w:rsidR="00CA0ACF" w:rsidRPr="00F37756" w:rsidRDefault="00CA0ACF" w:rsidP="00B64F52">
            <w:r>
              <w:t>Установка игрового, спортивно-оздоровительного  оборудования</w:t>
            </w:r>
          </w:p>
        </w:tc>
        <w:tc>
          <w:tcPr>
            <w:tcW w:w="1757" w:type="dxa"/>
          </w:tcPr>
          <w:p w:rsidR="00CA0ACF" w:rsidRPr="005B02FF" w:rsidRDefault="00CA0ACF" w:rsidP="004904C5">
            <w:r>
              <w:t>2022</w:t>
            </w:r>
          </w:p>
        </w:tc>
      </w:tr>
    </w:tbl>
    <w:p w:rsidR="004904C5" w:rsidRDefault="004904C5" w:rsidP="004904C5">
      <w:pPr>
        <w:rPr>
          <w:rStyle w:val="afc"/>
          <w:b w:val="0"/>
          <w:bCs/>
        </w:rPr>
      </w:pPr>
    </w:p>
    <w:p w:rsidR="004904C5" w:rsidRDefault="004904C5">
      <w:pPr>
        <w:spacing w:after="200" w:line="276" w:lineRule="auto"/>
        <w:rPr>
          <w:rStyle w:val="afc"/>
          <w:b w:val="0"/>
          <w:bCs/>
        </w:rPr>
      </w:pPr>
      <w:r>
        <w:rPr>
          <w:rStyle w:val="afc"/>
          <w:b w:val="0"/>
          <w:bCs/>
        </w:rPr>
        <w:br w:type="page"/>
      </w:r>
    </w:p>
    <w:p w:rsidR="00E20F7B" w:rsidRPr="004E2380" w:rsidRDefault="00E20F7B" w:rsidP="00E20F7B">
      <w:pPr>
        <w:ind w:left="4248" w:firstLine="708"/>
        <w:rPr>
          <w:bCs/>
          <w:color w:val="26282F"/>
        </w:rPr>
      </w:pPr>
      <w:r w:rsidRPr="004E2380">
        <w:rPr>
          <w:bCs/>
          <w:color w:val="26282F"/>
        </w:rPr>
        <w:lastRenderedPageBreak/>
        <w:t>Приложение N </w:t>
      </w:r>
      <w:r>
        <w:rPr>
          <w:bCs/>
          <w:color w:val="26282F"/>
        </w:rPr>
        <w:t>2</w:t>
      </w:r>
    </w:p>
    <w:p w:rsidR="00E20F7B" w:rsidRDefault="00E20F7B" w:rsidP="00E20F7B">
      <w:pPr>
        <w:ind w:left="4248" w:firstLine="708"/>
        <w:rPr>
          <w:bCs/>
          <w:color w:val="26282F"/>
        </w:rPr>
      </w:pPr>
      <w:r w:rsidRPr="004E2380">
        <w:rPr>
          <w:bCs/>
          <w:color w:val="26282F"/>
        </w:rPr>
        <w:t xml:space="preserve">к муниципальной подпрограмме </w:t>
      </w:r>
    </w:p>
    <w:p w:rsidR="00E20F7B" w:rsidRDefault="00E20F7B" w:rsidP="00E20F7B">
      <w:pPr>
        <w:ind w:left="4248" w:firstLine="708"/>
        <w:rPr>
          <w:bCs/>
          <w:color w:val="26282F"/>
        </w:rPr>
      </w:pPr>
      <w:r w:rsidRPr="004E2380">
        <w:rPr>
          <w:bCs/>
          <w:color w:val="26282F"/>
        </w:rPr>
        <w:t xml:space="preserve">"Благоустройство дворовых территорий </w:t>
      </w:r>
    </w:p>
    <w:p w:rsidR="00E20F7B" w:rsidRDefault="00E20F7B" w:rsidP="00E20F7B">
      <w:pPr>
        <w:ind w:left="4248" w:firstLine="708"/>
        <w:rPr>
          <w:bCs/>
          <w:color w:val="26282F"/>
        </w:rPr>
      </w:pPr>
      <w:r w:rsidRPr="004E2380">
        <w:rPr>
          <w:bCs/>
          <w:color w:val="26282F"/>
        </w:rPr>
        <w:t xml:space="preserve">многоквартирных домов населенных </w:t>
      </w:r>
    </w:p>
    <w:p w:rsidR="00E20F7B" w:rsidRDefault="00E20F7B" w:rsidP="00E20F7B">
      <w:pPr>
        <w:ind w:left="4956"/>
        <w:rPr>
          <w:bCs/>
          <w:color w:val="26282F"/>
        </w:rPr>
      </w:pPr>
      <w:r w:rsidRPr="004E2380">
        <w:rPr>
          <w:bCs/>
          <w:color w:val="26282F"/>
        </w:rPr>
        <w:t>пунктов</w:t>
      </w:r>
      <w:r>
        <w:rPr>
          <w:bCs/>
          <w:color w:val="26282F"/>
        </w:rPr>
        <w:t xml:space="preserve"> </w:t>
      </w:r>
      <w:proofErr w:type="spellStart"/>
      <w:r>
        <w:rPr>
          <w:bCs/>
          <w:color w:val="26282F"/>
        </w:rPr>
        <w:t>Дружинского</w:t>
      </w:r>
      <w:proofErr w:type="spellEnd"/>
      <w:r>
        <w:rPr>
          <w:bCs/>
          <w:color w:val="26282F"/>
        </w:rPr>
        <w:t xml:space="preserve"> сельского поселения</w:t>
      </w:r>
    </w:p>
    <w:p w:rsidR="00E20F7B" w:rsidRDefault="00E20F7B" w:rsidP="00E20F7B">
      <w:pPr>
        <w:ind w:left="4248" w:firstLine="708"/>
        <w:rPr>
          <w:bCs/>
          <w:color w:val="26282F"/>
        </w:rPr>
      </w:pPr>
      <w:r w:rsidRPr="004E2380">
        <w:rPr>
          <w:bCs/>
          <w:color w:val="26282F"/>
        </w:rPr>
        <w:t xml:space="preserve">Омского муниципального района </w:t>
      </w:r>
    </w:p>
    <w:p w:rsidR="00E20F7B" w:rsidRPr="004E2380" w:rsidRDefault="00E20F7B" w:rsidP="00E20F7B">
      <w:pPr>
        <w:ind w:left="4248" w:firstLine="708"/>
        <w:rPr>
          <w:bCs/>
          <w:color w:val="26282F"/>
        </w:rPr>
      </w:pPr>
      <w:r w:rsidRPr="004E2380">
        <w:rPr>
          <w:bCs/>
          <w:color w:val="26282F"/>
        </w:rPr>
        <w:t>Омской области"</w:t>
      </w:r>
    </w:p>
    <w:p w:rsidR="00E20F7B" w:rsidRPr="005B02FF" w:rsidRDefault="00E20F7B" w:rsidP="00E20F7B"/>
    <w:p w:rsidR="00E20F7B" w:rsidRPr="005B02FF" w:rsidRDefault="00E20F7B" w:rsidP="00E20F7B"/>
    <w:p w:rsidR="00E20F7B" w:rsidRPr="004E2380" w:rsidRDefault="00E20F7B" w:rsidP="00E20F7B">
      <w:pPr>
        <w:jc w:val="center"/>
        <w:rPr>
          <w:rStyle w:val="afc"/>
          <w:b w:val="0"/>
          <w:bCs/>
        </w:rPr>
      </w:pPr>
      <w:r w:rsidRPr="004E2380">
        <w:rPr>
          <w:b/>
        </w:rPr>
        <w:t xml:space="preserve">Объекты, в отношении которых необходимо провести </w:t>
      </w:r>
      <w:r>
        <w:rPr>
          <w:b/>
        </w:rPr>
        <w:t>обустройство</w:t>
      </w:r>
      <w:r w:rsidRPr="004E2380">
        <w:rPr>
          <w:b/>
        </w:rPr>
        <w:t xml:space="preserve"> дворовых территорий многоквартирных домов населенных пунктов </w:t>
      </w:r>
      <w:proofErr w:type="spellStart"/>
      <w:r>
        <w:rPr>
          <w:b/>
        </w:rPr>
        <w:t>Дружинского</w:t>
      </w:r>
      <w:proofErr w:type="spellEnd"/>
      <w:r w:rsidRPr="004E2380">
        <w:rPr>
          <w:b/>
        </w:rPr>
        <w:t xml:space="preserve"> сельского поселения Омского муниципального района Омской области</w:t>
      </w:r>
      <w:r>
        <w:rPr>
          <w:b/>
        </w:rPr>
        <w:t xml:space="preserve"> озелененными местами отдыха</w:t>
      </w:r>
    </w:p>
    <w:p w:rsidR="00E20F7B" w:rsidRPr="005B02FF" w:rsidRDefault="00E20F7B" w:rsidP="00E20F7B">
      <w:pPr>
        <w:ind w:left="5760"/>
        <w:jc w:val="right"/>
        <w:rPr>
          <w:rStyle w:val="afc"/>
          <w:bCs/>
        </w:rPr>
      </w:pPr>
    </w:p>
    <w:p w:rsidR="00E20F7B" w:rsidRPr="005B02FF" w:rsidRDefault="00E20F7B" w:rsidP="00E20F7B">
      <w:pPr>
        <w:ind w:left="5760"/>
        <w:jc w:val="right"/>
        <w:rPr>
          <w:rStyle w:val="afc"/>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4175"/>
        <w:gridCol w:w="3621"/>
        <w:gridCol w:w="1757"/>
      </w:tblGrid>
      <w:tr w:rsidR="00E20F7B" w:rsidRPr="005B02FF" w:rsidTr="00B64F52">
        <w:trPr>
          <w:jc w:val="center"/>
        </w:trPr>
        <w:tc>
          <w:tcPr>
            <w:tcW w:w="632" w:type="dxa"/>
            <w:vAlign w:val="center"/>
          </w:tcPr>
          <w:p w:rsidR="00E20F7B" w:rsidRDefault="00E20F7B" w:rsidP="00B64F52">
            <w:pPr>
              <w:rPr>
                <w:b/>
              </w:rPr>
            </w:pPr>
            <w:r>
              <w:rPr>
                <w:b/>
              </w:rPr>
              <w:t>№</w:t>
            </w:r>
          </w:p>
          <w:p w:rsidR="00E20F7B" w:rsidRPr="005B02FF" w:rsidRDefault="00E20F7B" w:rsidP="00B64F52">
            <w:pPr>
              <w:rPr>
                <w:b/>
              </w:rPr>
            </w:pPr>
            <w:r w:rsidRPr="005B02FF">
              <w:rPr>
                <w:b/>
              </w:rPr>
              <w:t>п/п</w:t>
            </w:r>
          </w:p>
        </w:tc>
        <w:tc>
          <w:tcPr>
            <w:tcW w:w="4175" w:type="dxa"/>
            <w:vAlign w:val="center"/>
          </w:tcPr>
          <w:p w:rsidR="00E20F7B" w:rsidRPr="005B02FF" w:rsidRDefault="00E20F7B" w:rsidP="00B64F52">
            <w:pPr>
              <w:jc w:val="center"/>
              <w:rPr>
                <w:b/>
              </w:rPr>
            </w:pPr>
            <w:r w:rsidRPr="005B02FF">
              <w:rPr>
                <w:b/>
              </w:rPr>
              <w:t>Наименование объекта</w:t>
            </w:r>
          </w:p>
        </w:tc>
        <w:tc>
          <w:tcPr>
            <w:tcW w:w="3621" w:type="dxa"/>
            <w:vAlign w:val="center"/>
          </w:tcPr>
          <w:p w:rsidR="00E20F7B" w:rsidRPr="005B02FF" w:rsidRDefault="00E20F7B" w:rsidP="00B64F52">
            <w:pPr>
              <w:rPr>
                <w:b/>
              </w:rPr>
            </w:pPr>
            <w:r w:rsidRPr="005B02FF">
              <w:rPr>
                <w:b/>
              </w:rPr>
              <w:t xml:space="preserve">  Виды работ</w:t>
            </w:r>
          </w:p>
        </w:tc>
        <w:tc>
          <w:tcPr>
            <w:tcW w:w="1757" w:type="dxa"/>
          </w:tcPr>
          <w:p w:rsidR="00E20F7B" w:rsidRPr="005B02FF" w:rsidRDefault="00E20F7B" w:rsidP="00B64F52">
            <w:pPr>
              <w:jc w:val="center"/>
              <w:rPr>
                <w:b/>
              </w:rPr>
            </w:pPr>
            <w:r w:rsidRPr="005B02FF">
              <w:rPr>
                <w:b/>
              </w:rPr>
              <w:t>Год проведения работ</w:t>
            </w:r>
          </w:p>
        </w:tc>
      </w:tr>
      <w:tr w:rsidR="00E20F7B" w:rsidRPr="005B02FF" w:rsidTr="00B64F52">
        <w:trPr>
          <w:jc w:val="center"/>
        </w:trPr>
        <w:tc>
          <w:tcPr>
            <w:tcW w:w="632" w:type="dxa"/>
          </w:tcPr>
          <w:p w:rsidR="00E20F7B" w:rsidRPr="005B02FF" w:rsidRDefault="00E20F7B" w:rsidP="00B64F52">
            <w:r>
              <w:t>1</w:t>
            </w:r>
          </w:p>
        </w:tc>
        <w:tc>
          <w:tcPr>
            <w:tcW w:w="4175" w:type="dxa"/>
          </w:tcPr>
          <w:p w:rsidR="00E20F7B" w:rsidRPr="005B02FF" w:rsidRDefault="00E20F7B" w:rsidP="00B64F52">
            <w:r>
              <w:t xml:space="preserve">с. </w:t>
            </w:r>
            <w:proofErr w:type="spellStart"/>
            <w:r>
              <w:t>Дружино</w:t>
            </w:r>
            <w:proofErr w:type="spellEnd"/>
            <w:r>
              <w:t>, ул. 60 Лет Октября, д. 1</w:t>
            </w:r>
          </w:p>
        </w:tc>
        <w:tc>
          <w:tcPr>
            <w:tcW w:w="3621" w:type="dxa"/>
            <w:vAlign w:val="center"/>
          </w:tcPr>
          <w:p w:rsidR="00E20F7B" w:rsidRPr="005B02FF" w:rsidRDefault="00E20F7B" w:rsidP="00B64F52">
            <w:r>
              <w:t>Посадка газона, разбивка клумб, посадка декоративных деревьев, кустарников</w:t>
            </w:r>
          </w:p>
        </w:tc>
        <w:tc>
          <w:tcPr>
            <w:tcW w:w="1757" w:type="dxa"/>
          </w:tcPr>
          <w:p w:rsidR="00E20F7B" w:rsidRPr="005B02FF" w:rsidRDefault="00E20F7B" w:rsidP="00B64F52">
            <w:r>
              <w:t>2018</w:t>
            </w:r>
          </w:p>
        </w:tc>
      </w:tr>
      <w:tr w:rsidR="00E20F7B" w:rsidRPr="005B02FF" w:rsidTr="00B64F52">
        <w:trPr>
          <w:trHeight w:val="445"/>
          <w:jc w:val="center"/>
        </w:trPr>
        <w:tc>
          <w:tcPr>
            <w:tcW w:w="632" w:type="dxa"/>
          </w:tcPr>
          <w:p w:rsidR="00E20F7B" w:rsidRPr="005B02FF" w:rsidRDefault="00E20F7B" w:rsidP="00B64F52">
            <w:r>
              <w:t>2</w:t>
            </w:r>
          </w:p>
        </w:tc>
        <w:tc>
          <w:tcPr>
            <w:tcW w:w="4175" w:type="dxa"/>
            <w:vAlign w:val="center"/>
          </w:tcPr>
          <w:p w:rsidR="00E20F7B" w:rsidRPr="005B02FF" w:rsidRDefault="00E20F7B" w:rsidP="00B64F52">
            <w:r>
              <w:t xml:space="preserve">с. </w:t>
            </w:r>
            <w:proofErr w:type="spellStart"/>
            <w:r>
              <w:t>Дружино</w:t>
            </w:r>
            <w:proofErr w:type="spellEnd"/>
            <w:r>
              <w:t>, ул. Советская, д. 7</w:t>
            </w:r>
          </w:p>
        </w:tc>
        <w:tc>
          <w:tcPr>
            <w:tcW w:w="3621" w:type="dxa"/>
          </w:tcPr>
          <w:p w:rsidR="00E20F7B" w:rsidRDefault="00E20F7B">
            <w:r w:rsidRPr="00975C8C">
              <w:t xml:space="preserve">Посадка газона, разбивка клумб, </w:t>
            </w:r>
            <w:r>
              <w:t xml:space="preserve">посадка </w:t>
            </w:r>
            <w:r w:rsidRPr="00975C8C">
              <w:t>декоративных деревь</w:t>
            </w:r>
            <w:r>
              <w:t>е</w:t>
            </w:r>
            <w:r w:rsidRPr="00975C8C">
              <w:t>в, кустарников</w:t>
            </w:r>
          </w:p>
        </w:tc>
        <w:tc>
          <w:tcPr>
            <w:tcW w:w="1757" w:type="dxa"/>
          </w:tcPr>
          <w:p w:rsidR="00E20F7B" w:rsidRPr="005B02FF" w:rsidRDefault="00E20F7B" w:rsidP="00B64F52">
            <w:r>
              <w:t>2018</w:t>
            </w:r>
          </w:p>
        </w:tc>
      </w:tr>
      <w:tr w:rsidR="00E20F7B" w:rsidRPr="005B02FF" w:rsidTr="00B64F52">
        <w:trPr>
          <w:jc w:val="center"/>
        </w:trPr>
        <w:tc>
          <w:tcPr>
            <w:tcW w:w="632" w:type="dxa"/>
          </w:tcPr>
          <w:p w:rsidR="00E20F7B" w:rsidRPr="005B02FF" w:rsidRDefault="00E20F7B" w:rsidP="00B64F52">
            <w:r>
              <w:t>3</w:t>
            </w:r>
          </w:p>
        </w:tc>
        <w:tc>
          <w:tcPr>
            <w:tcW w:w="4175" w:type="dxa"/>
            <w:vAlign w:val="center"/>
          </w:tcPr>
          <w:p w:rsidR="00E20F7B" w:rsidRPr="005B02FF" w:rsidRDefault="00E20F7B" w:rsidP="00B64F52">
            <w:r>
              <w:t>п. Горячий Ключ, ул. Молодежная, д.12</w:t>
            </w:r>
          </w:p>
        </w:tc>
        <w:tc>
          <w:tcPr>
            <w:tcW w:w="3621" w:type="dxa"/>
          </w:tcPr>
          <w:p w:rsidR="00E20F7B" w:rsidRDefault="00E20F7B">
            <w:r w:rsidRPr="00975C8C">
              <w:t xml:space="preserve">Посадка газона, разбивка клумб, </w:t>
            </w:r>
            <w:r>
              <w:t xml:space="preserve">посадка </w:t>
            </w:r>
            <w:r w:rsidRPr="00975C8C">
              <w:t>декоративных деревь</w:t>
            </w:r>
            <w:r>
              <w:t>е</w:t>
            </w:r>
            <w:r w:rsidRPr="00975C8C">
              <w:t>в, кустарников</w:t>
            </w:r>
          </w:p>
        </w:tc>
        <w:tc>
          <w:tcPr>
            <w:tcW w:w="1757" w:type="dxa"/>
          </w:tcPr>
          <w:p w:rsidR="00E20F7B" w:rsidRPr="005B02FF" w:rsidRDefault="00E20F7B" w:rsidP="00B64F52">
            <w:r>
              <w:t>2019</w:t>
            </w:r>
          </w:p>
        </w:tc>
      </w:tr>
      <w:tr w:rsidR="00E20F7B" w:rsidRPr="005B02FF" w:rsidTr="00B64F52">
        <w:trPr>
          <w:jc w:val="center"/>
        </w:trPr>
        <w:tc>
          <w:tcPr>
            <w:tcW w:w="632" w:type="dxa"/>
          </w:tcPr>
          <w:p w:rsidR="00E20F7B" w:rsidRPr="005B02FF" w:rsidRDefault="00E20F7B" w:rsidP="00B64F52">
            <w:r>
              <w:t>4</w:t>
            </w:r>
          </w:p>
        </w:tc>
        <w:tc>
          <w:tcPr>
            <w:tcW w:w="4175" w:type="dxa"/>
            <w:vAlign w:val="center"/>
          </w:tcPr>
          <w:p w:rsidR="00E20F7B" w:rsidRPr="005B02FF" w:rsidRDefault="00E20F7B" w:rsidP="00B64F52">
            <w:r>
              <w:t>п. Горячий Ключ, ул. Мира, д. 1</w:t>
            </w:r>
          </w:p>
        </w:tc>
        <w:tc>
          <w:tcPr>
            <w:tcW w:w="3621" w:type="dxa"/>
          </w:tcPr>
          <w:p w:rsidR="00E20F7B" w:rsidRDefault="00E20F7B" w:rsidP="00B64F52">
            <w:r w:rsidRPr="00975C8C">
              <w:t xml:space="preserve">Посадка газона, разбивка клумб, </w:t>
            </w:r>
            <w:r>
              <w:t xml:space="preserve">посадка </w:t>
            </w:r>
            <w:r w:rsidRPr="00975C8C">
              <w:t>декоративных деревь</w:t>
            </w:r>
            <w:r>
              <w:t>е</w:t>
            </w:r>
            <w:r w:rsidRPr="00975C8C">
              <w:t>в, кустарников</w:t>
            </w:r>
          </w:p>
        </w:tc>
        <w:tc>
          <w:tcPr>
            <w:tcW w:w="1757" w:type="dxa"/>
          </w:tcPr>
          <w:p w:rsidR="00E20F7B" w:rsidRPr="005B02FF" w:rsidRDefault="00E20F7B" w:rsidP="00B64F52">
            <w:r>
              <w:t>2019</w:t>
            </w:r>
          </w:p>
        </w:tc>
      </w:tr>
      <w:tr w:rsidR="00E20F7B" w:rsidRPr="005B02FF" w:rsidTr="00B64F52">
        <w:trPr>
          <w:jc w:val="center"/>
        </w:trPr>
        <w:tc>
          <w:tcPr>
            <w:tcW w:w="632" w:type="dxa"/>
          </w:tcPr>
          <w:p w:rsidR="00E20F7B" w:rsidRPr="005B02FF" w:rsidRDefault="00E20F7B" w:rsidP="00B64F52">
            <w:r>
              <w:t>5</w:t>
            </w:r>
          </w:p>
        </w:tc>
        <w:tc>
          <w:tcPr>
            <w:tcW w:w="4175" w:type="dxa"/>
            <w:vAlign w:val="center"/>
          </w:tcPr>
          <w:p w:rsidR="00E20F7B" w:rsidRPr="005B02FF" w:rsidRDefault="00E20F7B" w:rsidP="00B64F52">
            <w:r>
              <w:t>с. Мельничное, ул. Кооперативная, д. 7 А</w:t>
            </w:r>
          </w:p>
        </w:tc>
        <w:tc>
          <w:tcPr>
            <w:tcW w:w="3621" w:type="dxa"/>
          </w:tcPr>
          <w:p w:rsidR="00E20F7B" w:rsidRDefault="00E20F7B" w:rsidP="00B64F52">
            <w:r w:rsidRPr="00975C8C">
              <w:t xml:space="preserve">Посадка газона, разбивка клумб, </w:t>
            </w:r>
            <w:r>
              <w:t xml:space="preserve">посадка </w:t>
            </w:r>
            <w:r w:rsidRPr="00975C8C">
              <w:t>декоративных деревь</w:t>
            </w:r>
            <w:r>
              <w:t>е</w:t>
            </w:r>
            <w:r w:rsidRPr="00975C8C">
              <w:t>в, кустарников</w:t>
            </w:r>
          </w:p>
        </w:tc>
        <w:tc>
          <w:tcPr>
            <w:tcW w:w="1757" w:type="dxa"/>
          </w:tcPr>
          <w:p w:rsidR="00E20F7B" w:rsidRPr="005B02FF" w:rsidRDefault="00E20F7B" w:rsidP="00B64F52">
            <w:r>
              <w:t>2018</w:t>
            </w:r>
          </w:p>
        </w:tc>
      </w:tr>
      <w:tr w:rsidR="00E20F7B" w:rsidRPr="005B02FF" w:rsidTr="00B64F52">
        <w:trPr>
          <w:jc w:val="center"/>
        </w:trPr>
        <w:tc>
          <w:tcPr>
            <w:tcW w:w="632" w:type="dxa"/>
          </w:tcPr>
          <w:p w:rsidR="00E20F7B" w:rsidRPr="005B02FF" w:rsidRDefault="00E20F7B" w:rsidP="00B64F52">
            <w:r>
              <w:t>6</w:t>
            </w:r>
          </w:p>
        </w:tc>
        <w:tc>
          <w:tcPr>
            <w:tcW w:w="4175" w:type="dxa"/>
            <w:vAlign w:val="center"/>
          </w:tcPr>
          <w:p w:rsidR="00E20F7B" w:rsidRPr="005B02FF" w:rsidRDefault="00E20F7B" w:rsidP="00B64F52">
            <w:r>
              <w:t>с. Красная Горка, ул. Молодежная, д. 1</w:t>
            </w:r>
          </w:p>
        </w:tc>
        <w:tc>
          <w:tcPr>
            <w:tcW w:w="3621" w:type="dxa"/>
          </w:tcPr>
          <w:p w:rsidR="00E20F7B" w:rsidRDefault="00E20F7B" w:rsidP="00B64F52">
            <w:r w:rsidRPr="00975C8C">
              <w:t xml:space="preserve">Посадка газона, разбивка клумб, </w:t>
            </w:r>
            <w:r>
              <w:t xml:space="preserve">посадка </w:t>
            </w:r>
            <w:r w:rsidRPr="00975C8C">
              <w:t>декоративных деревь</w:t>
            </w:r>
            <w:r>
              <w:t>е</w:t>
            </w:r>
            <w:r w:rsidRPr="00975C8C">
              <w:t>в, кустарников</w:t>
            </w:r>
          </w:p>
        </w:tc>
        <w:tc>
          <w:tcPr>
            <w:tcW w:w="1757" w:type="dxa"/>
          </w:tcPr>
          <w:p w:rsidR="00E20F7B" w:rsidRPr="005B02FF" w:rsidRDefault="00E20F7B" w:rsidP="00B64F52">
            <w:r>
              <w:t>2018</w:t>
            </w:r>
          </w:p>
        </w:tc>
      </w:tr>
      <w:tr w:rsidR="00E20F7B" w:rsidRPr="005B02FF" w:rsidTr="00B64F52">
        <w:trPr>
          <w:jc w:val="center"/>
        </w:trPr>
        <w:tc>
          <w:tcPr>
            <w:tcW w:w="632" w:type="dxa"/>
          </w:tcPr>
          <w:p w:rsidR="00E20F7B" w:rsidRPr="005B02FF" w:rsidRDefault="00E20F7B" w:rsidP="00B64F52">
            <w:r>
              <w:t>7</w:t>
            </w:r>
          </w:p>
        </w:tc>
        <w:tc>
          <w:tcPr>
            <w:tcW w:w="4175" w:type="dxa"/>
            <w:vAlign w:val="center"/>
          </w:tcPr>
          <w:p w:rsidR="00E20F7B" w:rsidRPr="005B02FF" w:rsidRDefault="00E20F7B" w:rsidP="00B64F52">
            <w:r>
              <w:t>с. Красная Горка, ул. Школьная, д. 5</w:t>
            </w:r>
          </w:p>
        </w:tc>
        <w:tc>
          <w:tcPr>
            <w:tcW w:w="3621" w:type="dxa"/>
          </w:tcPr>
          <w:p w:rsidR="00E20F7B" w:rsidRDefault="00E20F7B" w:rsidP="00B64F52">
            <w:r w:rsidRPr="00975C8C">
              <w:t xml:space="preserve">Посадка газона, разбивка клумб, </w:t>
            </w:r>
            <w:r>
              <w:t xml:space="preserve">посадка </w:t>
            </w:r>
            <w:r w:rsidRPr="00975C8C">
              <w:t>декоративных деревь</w:t>
            </w:r>
            <w:r>
              <w:t>е</w:t>
            </w:r>
            <w:r w:rsidRPr="00975C8C">
              <w:t>в, кустарников</w:t>
            </w:r>
          </w:p>
        </w:tc>
        <w:tc>
          <w:tcPr>
            <w:tcW w:w="1757" w:type="dxa"/>
          </w:tcPr>
          <w:p w:rsidR="00E20F7B" w:rsidRPr="005B02FF" w:rsidRDefault="00E20F7B" w:rsidP="00B64F52">
            <w:r>
              <w:t>2019</w:t>
            </w:r>
          </w:p>
        </w:tc>
      </w:tr>
      <w:tr w:rsidR="00E20F7B" w:rsidRPr="005B02FF" w:rsidTr="00B64F52">
        <w:trPr>
          <w:jc w:val="center"/>
        </w:trPr>
        <w:tc>
          <w:tcPr>
            <w:tcW w:w="632" w:type="dxa"/>
          </w:tcPr>
          <w:p w:rsidR="00E20F7B" w:rsidRPr="005B02FF" w:rsidRDefault="00E20F7B" w:rsidP="00B64F52">
            <w:r>
              <w:t>8</w:t>
            </w:r>
          </w:p>
        </w:tc>
        <w:tc>
          <w:tcPr>
            <w:tcW w:w="4175" w:type="dxa"/>
            <w:vAlign w:val="center"/>
          </w:tcPr>
          <w:p w:rsidR="00E20F7B" w:rsidRPr="005B02FF" w:rsidRDefault="00E20F7B" w:rsidP="00B64F52">
            <w:r>
              <w:t xml:space="preserve">с. </w:t>
            </w:r>
            <w:proofErr w:type="spellStart"/>
            <w:r>
              <w:t>Дружино</w:t>
            </w:r>
            <w:proofErr w:type="spellEnd"/>
            <w:r>
              <w:t>, ул. Советская, д. 8</w:t>
            </w:r>
          </w:p>
        </w:tc>
        <w:tc>
          <w:tcPr>
            <w:tcW w:w="3621" w:type="dxa"/>
          </w:tcPr>
          <w:p w:rsidR="00E20F7B" w:rsidRDefault="00E20F7B" w:rsidP="00B64F52">
            <w:r w:rsidRPr="00975C8C">
              <w:t xml:space="preserve">Посадка газона, разбивка клумб, </w:t>
            </w:r>
            <w:r>
              <w:t xml:space="preserve">посадка </w:t>
            </w:r>
            <w:r w:rsidRPr="00975C8C">
              <w:t>декоративных деревь</w:t>
            </w:r>
            <w:r>
              <w:t>е</w:t>
            </w:r>
            <w:r w:rsidRPr="00975C8C">
              <w:t>в, кустарников</w:t>
            </w:r>
          </w:p>
        </w:tc>
        <w:tc>
          <w:tcPr>
            <w:tcW w:w="1757" w:type="dxa"/>
          </w:tcPr>
          <w:p w:rsidR="00E20F7B" w:rsidRPr="005B02FF" w:rsidRDefault="00E20F7B" w:rsidP="00B64F52">
            <w:r>
              <w:t>2019</w:t>
            </w:r>
          </w:p>
        </w:tc>
      </w:tr>
      <w:tr w:rsidR="00E20F7B" w:rsidRPr="005B02FF" w:rsidTr="00B64F52">
        <w:trPr>
          <w:jc w:val="center"/>
        </w:trPr>
        <w:tc>
          <w:tcPr>
            <w:tcW w:w="632" w:type="dxa"/>
          </w:tcPr>
          <w:p w:rsidR="00E20F7B" w:rsidRPr="005B02FF" w:rsidRDefault="00E20F7B" w:rsidP="00B64F52">
            <w:r>
              <w:t>9</w:t>
            </w:r>
          </w:p>
        </w:tc>
        <w:tc>
          <w:tcPr>
            <w:tcW w:w="4175" w:type="dxa"/>
            <w:vAlign w:val="center"/>
          </w:tcPr>
          <w:p w:rsidR="00E20F7B" w:rsidRPr="005B02FF" w:rsidRDefault="00E20F7B" w:rsidP="00B64F52">
            <w:r>
              <w:t>п. Горячий Ключ, ул. Мира, 8</w:t>
            </w:r>
          </w:p>
        </w:tc>
        <w:tc>
          <w:tcPr>
            <w:tcW w:w="3621" w:type="dxa"/>
          </w:tcPr>
          <w:p w:rsidR="00E20F7B" w:rsidRDefault="00E20F7B" w:rsidP="00B64F52">
            <w:r w:rsidRPr="00975C8C">
              <w:t xml:space="preserve">Посадка газона, разбивка клумб, </w:t>
            </w:r>
            <w:r>
              <w:t xml:space="preserve">посадка </w:t>
            </w:r>
            <w:r w:rsidRPr="00975C8C">
              <w:t>декоративных деревь</w:t>
            </w:r>
            <w:r>
              <w:t>е</w:t>
            </w:r>
            <w:r w:rsidRPr="00975C8C">
              <w:t>в, кустарников</w:t>
            </w:r>
          </w:p>
        </w:tc>
        <w:tc>
          <w:tcPr>
            <w:tcW w:w="1757" w:type="dxa"/>
          </w:tcPr>
          <w:p w:rsidR="00E20F7B" w:rsidRPr="005B02FF" w:rsidRDefault="00E20F7B" w:rsidP="00B64F52">
            <w:r>
              <w:t>2020</w:t>
            </w:r>
          </w:p>
        </w:tc>
      </w:tr>
      <w:tr w:rsidR="00E20F7B" w:rsidRPr="005B02FF" w:rsidTr="00B64F52">
        <w:trPr>
          <w:jc w:val="center"/>
        </w:trPr>
        <w:tc>
          <w:tcPr>
            <w:tcW w:w="632" w:type="dxa"/>
          </w:tcPr>
          <w:p w:rsidR="00E20F7B" w:rsidRPr="005B02FF" w:rsidRDefault="00E20F7B" w:rsidP="00B64F52">
            <w:r>
              <w:t>10</w:t>
            </w:r>
          </w:p>
        </w:tc>
        <w:tc>
          <w:tcPr>
            <w:tcW w:w="4175" w:type="dxa"/>
            <w:vAlign w:val="center"/>
          </w:tcPr>
          <w:p w:rsidR="00E20F7B" w:rsidRPr="005B02FF" w:rsidRDefault="00E20F7B" w:rsidP="00B64F52">
            <w:r>
              <w:t>п. Горячий Ключ, ул. Молодежная, д.14</w:t>
            </w:r>
          </w:p>
        </w:tc>
        <w:tc>
          <w:tcPr>
            <w:tcW w:w="3621" w:type="dxa"/>
          </w:tcPr>
          <w:p w:rsidR="00E20F7B" w:rsidRDefault="00E20F7B" w:rsidP="00B64F52">
            <w:r w:rsidRPr="00975C8C">
              <w:t xml:space="preserve">Посадка газона, разбивка клумб, </w:t>
            </w:r>
            <w:r>
              <w:t xml:space="preserve">посадка </w:t>
            </w:r>
            <w:r w:rsidRPr="00975C8C">
              <w:t>декоративных деревь</w:t>
            </w:r>
            <w:r>
              <w:t>е</w:t>
            </w:r>
            <w:r w:rsidRPr="00975C8C">
              <w:t>в, кустарников</w:t>
            </w:r>
          </w:p>
        </w:tc>
        <w:tc>
          <w:tcPr>
            <w:tcW w:w="1757" w:type="dxa"/>
          </w:tcPr>
          <w:p w:rsidR="00E20F7B" w:rsidRPr="005B02FF" w:rsidRDefault="00E20F7B" w:rsidP="00B64F52">
            <w:r>
              <w:t>2020</w:t>
            </w:r>
          </w:p>
        </w:tc>
      </w:tr>
      <w:tr w:rsidR="00E20F7B" w:rsidRPr="005B02FF" w:rsidTr="00B64F52">
        <w:trPr>
          <w:jc w:val="center"/>
        </w:trPr>
        <w:tc>
          <w:tcPr>
            <w:tcW w:w="632" w:type="dxa"/>
          </w:tcPr>
          <w:p w:rsidR="00E20F7B" w:rsidRPr="005B02FF" w:rsidRDefault="00E20F7B" w:rsidP="00B64F52">
            <w:r>
              <w:t>11</w:t>
            </w:r>
          </w:p>
        </w:tc>
        <w:tc>
          <w:tcPr>
            <w:tcW w:w="4175" w:type="dxa"/>
            <w:vAlign w:val="center"/>
          </w:tcPr>
          <w:p w:rsidR="00E20F7B" w:rsidRPr="005B02FF" w:rsidRDefault="00E20F7B" w:rsidP="00B64F52">
            <w:r>
              <w:t>п. Горячий Ключ, ул. Мира, д. 3</w:t>
            </w:r>
          </w:p>
        </w:tc>
        <w:tc>
          <w:tcPr>
            <w:tcW w:w="3621" w:type="dxa"/>
          </w:tcPr>
          <w:p w:rsidR="00E20F7B" w:rsidRDefault="00E20F7B" w:rsidP="00B64F52">
            <w:r w:rsidRPr="00975C8C">
              <w:t xml:space="preserve">Посадка газона, разбивка клумб, </w:t>
            </w:r>
            <w:r>
              <w:t xml:space="preserve">посадка </w:t>
            </w:r>
            <w:r w:rsidRPr="00975C8C">
              <w:t>декоративных деревь</w:t>
            </w:r>
            <w:r>
              <w:t>е</w:t>
            </w:r>
            <w:r w:rsidRPr="00975C8C">
              <w:t>в, кустарников</w:t>
            </w:r>
          </w:p>
        </w:tc>
        <w:tc>
          <w:tcPr>
            <w:tcW w:w="1757" w:type="dxa"/>
          </w:tcPr>
          <w:p w:rsidR="00E20F7B" w:rsidRPr="005B02FF" w:rsidRDefault="00E20F7B" w:rsidP="00B64F52">
            <w:r>
              <w:t>2021</w:t>
            </w:r>
          </w:p>
        </w:tc>
      </w:tr>
      <w:tr w:rsidR="00E20F7B" w:rsidRPr="005B02FF" w:rsidTr="00B64F52">
        <w:trPr>
          <w:jc w:val="center"/>
        </w:trPr>
        <w:tc>
          <w:tcPr>
            <w:tcW w:w="632" w:type="dxa"/>
          </w:tcPr>
          <w:p w:rsidR="00E20F7B" w:rsidRPr="005B02FF" w:rsidRDefault="00E20F7B" w:rsidP="00B64F52">
            <w:r>
              <w:t>12</w:t>
            </w:r>
          </w:p>
        </w:tc>
        <w:tc>
          <w:tcPr>
            <w:tcW w:w="4175" w:type="dxa"/>
            <w:vAlign w:val="center"/>
          </w:tcPr>
          <w:p w:rsidR="00E20F7B" w:rsidRPr="005B02FF" w:rsidRDefault="00E20F7B" w:rsidP="00B64F52">
            <w:r>
              <w:t>с. Мельничное, ул. Кооперативная, д. 24</w:t>
            </w:r>
          </w:p>
        </w:tc>
        <w:tc>
          <w:tcPr>
            <w:tcW w:w="3621" w:type="dxa"/>
          </w:tcPr>
          <w:p w:rsidR="00E20F7B" w:rsidRDefault="00E20F7B" w:rsidP="00B64F52">
            <w:r w:rsidRPr="00975C8C">
              <w:t xml:space="preserve">Посадка газона, разбивка клумб, </w:t>
            </w:r>
            <w:r>
              <w:t xml:space="preserve">посадка </w:t>
            </w:r>
            <w:r w:rsidRPr="00975C8C">
              <w:t>декоративных деревь</w:t>
            </w:r>
            <w:r>
              <w:t>е</w:t>
            </w:r>
            <w:r w:rsidRPr="00975C8C">
              <w:t xml:space="preserve">в, </w:t>
            </w:r>
            <w:r w:rsidRPr="00975C8C">
              <w:lastRenderedPageBreak/>
              <w:t>кустарников</w:t>
            </w:r>
          </w:p>
        </w:tc>
        <w:tc>
          <w:tcPr>
            <w:tcW w:w="1757" w:type="dxa"/>
          </w:tcPr>
          <w:p w:rsidR="00E20F7B" w:rsidRPr="005B02FF" w:rsidRDefault="00E20F7B" w:rsidP="00B64F52">
            <w:r>
              <w:lastRenderedPageBreak/>
              <w:t>2019</w:t>
            </w:r>
          </w:p>
        </w:tc>
      </w:tr>
      <w:tr w:rsidR="00E20F7B" w:rsidRPr="005B02FF" w:rsidTr="00B64F52">
        <w:trPr>
          <w:jc w:val="center"/>
        </w:trPr>
        <w:tc>
          <w:tcPr>
            <w:tcW w:w="632" w:type="dxa"/>
          </w:tcPr>
          <w:p w:rsidR="00E20F7B" w:rsidRPr="005B02FF" w:rsidRDefault="00E20F7B" w:rsidP="00B64F52">
            <w:r>
              <w:lastRenderedPageBreak/>
              <w:t>13</w:t>
            </w:r>
          </w:p>
        </w:tc>
        <w:tc>
          <w:tcPr>
            <w:tcW w:w="4175" w:type="dxa"/>
            <w:vAlign w:val="center"/>
          </w:tcPr>
          <w:p w:rsidR="00E20F7B" w:rsidRPr="005B02FF" w:rsidRDefault="00E20F7B" w:rsidP="00B64F52">
            <w:r>
              <w:t>с. Красная Горка, ул. Молодежная, д. 2</w:t>
            </w:r>
          </w:p>
        </w:tc>
        <w:tc>
          <w:tcPr>
            <w:tcW w:w="3621" w:type="dxa"/>
          </w:tcPr>
          <w:p w:rsidR="00E20F7B" w:rsidRDefault="00E20F7B" w:rsidP="00B64F52">
            <w:r w:rsidRPr="00975C8C">
              <w:t xml:space="preserve">Посадка газона, разбивка клумб, </w:t>
            </w:r>
            <w:r>
              <w:t xml:space="preserve">посадка </w:t>
            </w:r>
            <w:r w:rsidRPr="00975C8C">
              <w:t>декоративных деревь</w:t>
            </w:r>
            <w:r>
              <w:t>е</w:t>
            </w:r>
            <w:r w:rsidRPr="00975C8C">
              <w:t>в, кустарников</w:t>
            </w:r>
          </w:p>
        </w:tc>
        <w:tc>
          <w:tcPr>
            <w:tcW w:w="1757" w:type="dxa"/>
          </w:tcPr>
          <w:p w:rsidR="00E20F7B" w:rsidRPr="005B02FF" w:rsidRDefault="00E20F7B" w:rsidP="00B64F52">
            <w:r>
              <w:t>2021</w:t>
            </w:r>
          </w:p>
        </w:tc>
      </w:tr>
      <w:tr w:rsidR="00E20F7B" w:rsidRPr="005B02FF" w:rsidTr="00B64F52">
        <w:trPr>
          <w:jc w:val="center"/>
        </w:trPr>
        <w:tc>
          <w:tcPr>
            <w:tcW w:w="632" w:type="dxa"/>
          </w:tcPr>
          <w:p w:rsidR="00E20F7B" w:rsidRPr="005B02FF" w:rsidRDefault="00E20F7B" w:rsidP="00B64F52">
            <w:r>
              <w:t>14</w:t>
            </w:r>
          </w:p>
        </w:tc>
        <w:tc>
          <w:tcPr>
            <w:tcW w:w="4175" w:type="dxa"/>
            <w:vAlign w:val="center"/>
          </w:tcPr>
          <w:p w:rsidR="00E20F7B" w:rsidRPr="005B02FF" w:rsidRDefault="00E20F7B" w:rsidP="00B64F52">
            <w:r>
              <w:t xml:space="preserve">с. </w:t>
            </w:r>
            <w:proofErr w:type="spellStart"/>
            <w:r>
              <w:t>Дружино</w:t>
            </w:r>
            <w:proofErr w:type="spellEnd"/>
            <w:r>
              <w:t>, ул. Советская. д. 9</w:t>
            </w:r>
          </w:p>
        </w:tc>
        <w:tc>
          <w:tcPr>
            <w:tcW w:w="3621" w:type="dxa"/>
          </w:tcPr>
          <w:p w:rsidR="00E20F7B" w:rsidRDefault="00E20F7B" w:rsidP="00B64F52">
            <w:r w:rsidRPr="00975C8C">
              <w:t xml:space="preserve">Посадка газона, разбивка клумб, </w:t>
            </w:r>
            <w:r>
              <w:t xml:space="preserve">посадка </w:t>
            </w:r>
            <w:r w:rsidRPr="00975C8C">
              <w:t>декоративных деревь</w:t>
            </w:r>
            <w:r>
              <w:t>е</w:t>
            </w:r>
            <w:r w:rsidRPr="00975C8C">
              <w:t>в, кустарников</w:t>
            </w:r>
          </w:p>
        </w:tc>
        <w:tc>
          <w:tcPr>
            <w:tcW w:w="1757" w:type="dxa"/>
          </w:tcPr>
          <w:p w:rsidR="00E20F7B" w:rsidRPr="005B02FF" w:rsidRDefault="00E20F7B" w:rsidP="00B64F52">
            <w:r>
              <w:t>2022</w:t>
            </w:r>
          </w:p>
        </w:tc>
      </w:tr>
      <w:tr w:rsidR="00E20F7B" w:rsidRPr="005B02FF" w:rsidTr="00B64F52">
        <w:trPr>
          <w:jc w:val="center"/>
        </w:trPr>
        <w:tc>
          <w:tcPr>
            <w:tcW w:w="632" w:type="dxa"/>
          </w:tcPr>
          <w:p w:rsidR="00E20F7B" w:rsidRPr="005B02FF" w:rsidRDefault="00E20F7B" w:rsidP="00B64F52">
            <w:r>
              <w:t>15</w:t>
            </w:r>
          </w:p>
        </w:tc>
        <w:tc>
          <w:tcPr>
            <w:tcW w:w="4175" w:type="dxa"/>
            <w:vAlign w:val="center"/>
          </w:tcPr>
          <w:p w:rsidR="00E20F7B" w:rsidRPr="005B02FF" w:rsidRDefault="00E20F7B" w:rsidP="00B64F52">
            <w:r>
              <w:t>с. Мельничное, ул. Кооперативная, д. 26</w:t>
            </w:r>
          </w:p>
        </w:tc>
        <w:tc>
          <w:tcPr>
            <w:tcW w:w="3621" w:type="dxa"/>
          </w:tcPr>
          <w:p w:rsidR="00E20F7B" w:rsidRDefault="00E20F7B" w:rsidP="00B64F52">
            <w:r w:rsidRPr="00975C8C">
              <w:t xml:space="preserve">Посадка газона, разбивка клумб, </w:t>
            </w:r>
            <w:r>
              <w:t xml:space="preserve">посадка </w:t>
            </w:r>
            <w:r w:rsidRPr="00975C8C">
              <w:t xml:space="preserve">декоративных </w:t>
            </w:r>
            <w:r>
              <w:t>деревьев</w:t>
            </w:r>
            <w:r w:rsidRPr="00975C8C">
              <w:t>, кустарников</w:t>
            </w:r>
          </w:p>
        </w:tc>
        <w:tc>
          <w:tcPr>
            <w:tcW w:w="1757" w:type="dxa"/>
          </w:tcPr>
          <w:p w:rsidR="00E20F7B" w:rsidRPr="005B02FF" w:rsidRDefault="00E20F7B" w:rsidP="00B64F52">
            <w:r>
              <w:t>2022</w:t>
            </w:r>
          </w:p>
        </w:tc>
      </w:tr>
    </w:tbl>
    <w:p w:rsidR="00E20F7B" w:rsidRDefault="00E20F7B" w:rsidP="00E20F7B">
      <w:pPr>
        <w:rPr>
          <w:rStyle w:val="afc"/>
          <w:b w:val="0"/>
          <w:bCs/>
        </w:rPr>
      </w:pPr>
    </w:p>
    <w:p w:rsidR="00E20F7B" w:rsidRDefault="00E20F7B" w:rsidP="00E20F7B">
      <w:pPr>
        <w:spacing w:after="200" w:line="276" w:lineRule="auto"/>
        <w:rPr>
          <w:rStyle w:val="afc"/>
          <w:b w:val="0"/>
          <w:bCs/>
        </w:rPr>
      </w:pPr>
      <w:r>
        <w:rPr>
          <w:rStyle w:val="afc"/>
          <w:b w:val="0"/>
          <w:bCs/>
        </w:rPr>
        <w:br w:type="page"/>
      </w:r>
    </w:p>
    <w:p w:rsidR="004904C5" w:rsidRDefault="004904C5" w:rsidP="004904C5">
      <w:pPr>
        <w:ind w:left="4956" w:firstLine="708"/>
        <w:rPr>
          <w:rStyle w:val="afc"/>
          <w:b w:val="0"/>
          <w:bCs/>
        </w:rPr>
      </w:pPr>
      <w:r>
        <w:rPr>
          <w:rStyle w:val="afc"/>
          <w:b w:val="0"/>
          <w:bCs/>
        </w:rPr>
        <w:lastRenderedPageBreak/>
        <w:t>Приложение № </w:t>
      </w:r>
      <w:r w:rsidR="00A86310">
        <w:rPr>
          <w:rStyle w:val="afc"/>
          <w:b w:val="0"/>
          <w:bCs/>
        </w:rPr>
        <w:t>4</w:t>
      </w:r>
    </w:p>
    <w:p w:rsidR="004904C5" w:rsidRPr="00D42F3A" w:rsidRDefault="004904C5" w:rsidP="004904C5">
      <w:pPr>
        <w:ind w:left="4956" w:firstLine="708"/>
        <w:jc w:val="both"/>
      </w:pPr>
      <w:r w:rsidRPr="00D42F3A">
        <w:t xml:space="preserve">к муниципальной программе  </w:t>
      </w:r>
    </w:p>
    <w:p w:rsidR="004904C5" w:rsidRPr="00D42F3A" w:rsidRDefault="0088372D" w:rsidP="004904C5">
      <w:pPr>
        <w:ind w:left="4956" w:firstLine="708"/>
        <w:jc w:val="both"/>
      </w:pPr>
      <w:proofErr w:type="spellStart"/>
      <w:r>
        <w:t>Дружинского</w:t>
      </w:r>
      <w:proofErr w:type="spellEnd"/>
      <w:r w:rsidR="004904C5" w:rsidRPr="00D42F3A">
        <w:t xml:space="preserve"> сельского поселения </w:t>
      </w:r>
    </w:p>
    <w:p w:rsidR="004904C5" w:rsidRPr="00D42F3A" w:rsidRDefault="004904C5" w:rsidP="004904C5">
      <w:pPr>
        <w:ind w:left="4956" w:firstLine="708"/>
        <w:jc w:val="both"/>
      </w:pPr>
      <w:r w:rsidRPr="00D42F3A">
        <w:t xml:space="preserve">Омского муниципального района </w:t>
      </w:r>
    </w:p>
    <w:p w:rsidR="004904C5" w:rsidRDefault="004904C5" w:rsidP="004904C5">
      <w:pPr>
        <w:ind w:left="4956" w:firstLine="708"/>
        <w:jc w:val="both"/>
        <w:rPr>
          <w:bCs/>
          <w:color w:val="26282F"/>
        </w:rPr>
      </w:pPr>
      <w:r w:rsidRPr="00D42F3A">
        <w:t>Омской области «</w:t>
      </w:r>
      <w:r w:rsidRPr="004D2F01">
        <w:rPr>
          <w:bCs/>
          <w:color w:val="26282F"/>
        </w:rPr>
        <w:t xml:space="preserve">Формирование </w:t>
      </w:r>
    </w:p>
    <w:p w:rsidR="004904C5" w:rsidRDefault="004904C5" w:rsidP="004904C5">
      <w:pPr>
        <w:ind w:left="4956" w:firstLine="708"/>
        <w:jc w:val="both"/>
        <w:rPr>
          <w:bCs/>
          <w:color w:val="26282F"/>
        </w:rPr>
      </w:pPr>
      <w:r w:rsidRPr="004D2F01">
        <w:rPr>
          <w:bCs/>
          <w:color w:val="26282F"/>
        </w:rPr>
        <w:t xml:space="preserve">комфортной городской среды </w:t>
      </w:r>
    </w:p>
    <w:p w:rsidR="004904C5" w:rsidRDefault="0088372D" w:rsidP="004904C5">
      <w:pPr>
        <w:ind w:left="4956" w:firstLine="708"/>
        <w:jc w:val="both"/>
        <w:rPr>
          <w:bCs/>
          <w:color w:val="26282F"/>
        </w:rPr>
      </w:pPr>
      <w:proofErr w:type="spellStart"/>
      <w:r>
        <w:rPr>
          <w:bCs/>
          <w:color w:val="26282F"/>
        </w:rPr>
        <w:t>Дружинского</w:t>
      </w:r>
      <w:proofErr w:type="spellEnd"/>
      <w:r w:rsidR="004904C5" w:rsidRPr="004D2F01">
        <w:rPr>
          <w:bCs/>
          <w:color w:val="26282F"/>
        </w:rPr>
        <w:t xml:space="preserve"> сельского поселения </w:t>
      </w:r>
    </w:p>
    <w:p w:rsidR="004904C5" w:rsidRDefault="004904C5" w:rsidP="004904C5">
      <w:pPr>
        <w:ind w:left="4956" w:firstLine="708"/>
        <w:jc w:val="both"/>
        <w:rPr>
          <w:bCs/>
          <w:color w:val="26282F"/>
        </w:rPr>
      </w:pPr>
      <w:r w:rsidRPr="004D2F01">
        <w:rPr>
          <w:bCs/>
          <w:color w:val="26282F"/>
        </w:rPr>
        <w:t xml:space="preserve">Омского муниципального района </w:t>
      </w:r>
    </w:p>
    <w:p w:rsidR="004904C5" w:rsidRDefault="004904C5" w:rsidP="004904C5">
      <w:pPr>
        <w:ind w:left="5664"/>
        <w:jc w:val="both"/>
      </w:pPr>
      <w:r w:rsidRPr="004D2F01">
        <w:rPr>
          <w:bCs/>
          <w:color w:val="26282F"/>
        </w:rPr>
        <w:t>Омской области на 2018-2022 годы</w:t>
      </w:r>
      <w:r w:rsidRPr="00D42F3A">
        <w:t>»</w:t>
      </w:r>
    </w:p>
    <w:p w:rsidR="004904C5" w:rsidRDefault="004904C5" w:rsidP="004904C5">
      <w:pPr>
        <w:ind w:left="5664"/>
        <w:jc w:val="both"/>
      </w:pPr>
    </w:p>
    <w:p w:rsidR="004904C5" w:rsidRDefault="004904C5" w:rsidP="004904C5">
      <w:pPr>
        <w:ind w:left="5664"/>
        <w:jc w:val="both"/>
      </w:pPr>
    </w:p>
    <w:p w:rsidR="004904C5" w:rsidRPr="00D42F3A" w:rsidRDefault="004904C5" w:rsidP="004904C5">
      <w:pPr>
        <w:ind w:left="5664"/>
        <w:jc w:val="both"/>
      </w:pPr>
    </w:p>
    <w:p w:rsidR="005B3AA0" w:rsidRPr="005B02FF" w:rsidRDefault="005B3AA0" w:rsidP="005B3AA0"/>
    <w:p w:rsidR="004904C5" w:rsidRPr="004904C5" w:rsidRDefault="005B3AA0" w:rsidP="004904C5">
      <w:pPr>
        <w:pStyle w:val="1"/>
        <w:spacing w:line="240" w:lineRule="auto"/>
        <w:rPr>
          <w:sz w:val="24"/>
          <w:szCs w:val="24"/>
        </w:rPr>
      </w:pPr>
      <w:r w:rsidRPr="004904C5">
        <w:rPr>
          <w:sz w:val="24"/>
          <w:szCs w:val="24"/>
        </w:rPr>
        <w:t xml:space="preserve">Подпрограмма </w:t>
      </w:r>
    </w:p>
    <w:p w:rsidR="005B3AA0" w:rsidRPr="004904C5" w:rsidRDefault="005B3AA0" w:rsidP="004904C5">
      <w:pPr>
        <w:pStyle w:val="1"/>
        <w:spacing w:line="240" w:lineRule="auto"/>
        <w:rPr>
          <w:sz w:val="24"/>
          <w:szCs w:val="24"/>
        </w:rPr>
      </w:pPr>
      <w:r w:rsidRPr="004904C5">
        <w:rPr>
          <w:sz w:val="24"/>
          <w:szCs w:val="24"/>
        </w:rPr>
        <w:t xml:space="preserve">"Благоустройство общественных территорий </w:t>
      </w:r>
      <w:proofErr w:type="spellStart"/>
      <w:r w:rsidR="0088372D">
        <w:rPr>
          <w:sz w:val="24"/>
          <w:szCs w:val="24"/>
        </w:rPr>
        <w:t>Дружинского</w:t>
      </w:r>
      <w:proofErr w:type="spellEnd"/>
      <w:r w:rsidRPr="004904C5">
        <w:rPr>
          <w:sz w:val="24"/>
          <w:szCs w:val="24"/>
        </w:rPr>
        <w:t xml:space="preserve"> сельского поселения Омского муниципального района Омской области"</w:t>
      </w:r>
    </w:p>
    <w:p w:rsidR="004904C5" w:rsidRDefault="004904C5">
      <w:pPr>
        <w:spacing w:after="200" w:line="276" w:lineRule="auto"/>
      </w:pPr>
      <w:r>
        <w:br w:type="page"/>
      </w:r>
    </w:p>
    <w:p w:rsidR="005B3AA0" w:rsidRPr="005B02FF" w:rsidRDefault="005B3AA0" w:rsidP="005B3AA0"/>
    <w:p w:rsidR="004904C5" w:rsidRPr="004904C5" w:rsidRDefault="004904C5" w:rsidP="004904C5">
      <w:pPr>
        <w:pStyle w:val="1"/>
        <w:spacing w:line="240" w:lineRule="auto"/>
        <w:rPr>
          <w:b w:val="0"/>
          <w:sz w:val="24"/>
          <w:szCs w:val="24"/>
        </w:rPr>
      </w:pPr>
      <w:bookmarkStart w:id="75" w:name="sub_14100"/>
      <w:r>
        <w:rPr>
          <w:b w:val="0"/>
          <w:sz w:val="24"/>
          <w:szCs w:val="24"/>
        </w:rPr>
        <w:t>ПАСПОРТ</w:t>
      </w:r>
    </w:p>
    <w:p w:rsidR="005B3AA0" w:rsidRPr="004904C5" w:rsidRDefault="005B3AA0" w:rsidP="004904C5">
      <w:pPr>
        <w:pStyle w:val="1"/>
        <w:spacing w:line="240" w:lineRule="auto"/>
        <w:rPr>
          <w:b w:val="0"/>
          <w:sz w:val="24"/>
          <w:szCs w:val="24"/>
        </w:rPr>
      </w:pPr>
      <w:r w:rsidRPr="004904C5">
        <w:rPr>
          <w:b w:val="0"/>
          <w:sz w:val="24"/>
          <w:szCs w:val="24"/>
        </w:rPr>
        <w:t xml:space="preserve">подпрограммы "Благоустройство общественных территорий </w:t>
      </w:r>
      <w:proofErr w:type="spellStart"/>
      <w:r w:rsidR="0088372D">
        <w:rPr>
          <w:b w:val="0"/>
          <w:sz w:val="24"/>
          <w:szCs w:val="24"/>
        </w:rPr>
        <w:t>Дружинского</w:t>
      </w:r>
      <w:proofErr w:type="spellEnd"/>
      <w:r w:rsidRPr="004904C5">
        <w:rPr>
          <w:b w:val="0"/>
          <w:sz w:val="24"/>
          <w:szCs w:val="24"/>
        </w:rPr>
        <w:t xml:space="preserve"> сельского поселения Омского муниципального района Омской области" муниципальной программы "Формирование комфортной городской среды </w:t>
      </w:r>
      <w:proofErr w:type="spellStart"/>
      <w:r w:rsidR="0088372D">
        <w:rPr>
          <w:b w:val="0"/>
          <w:sz w:val="24"/>
          <w:szCs w:val="24"/>
        </w:rPr>
        <w:t>Дружинского</w:t>
      </w:r>
      <w:proofErr w:type="spellEnd"/>
      <w:r w:rsidRPr="004904C5">
        <w:rPr>
          <w:b w:val="0"/>
          <w:sz w:val="24"/>
          <w:szCs w:val="24"/>
        </w:rPr>
        <w:t xml:space="preserve"> сельского поселения Омского муниципального района Омской области на 2018-2022 годы"</w:t>
      </w:r>
    </w:p>
    <w:bookmarkEnd w:id="75"/>
    <w:p w:rsidR="005B3AA0" w:rsidRPr="005B02FF" w:rsidRDefault="005B3AA0" w:rsidP="005B3AA0"/>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440"/>
      </w:tblGrid>
      <w:tr w:rsidR="005B3AA0" w:rsidRPr="005B02FF" w:rsidTr="004904C5">
        <w:tc>
          <w:tcPr>
            <w:tcW w:w="3780" w:type="dxa"/>
            <w:tcBorders>
              <w:top w:val="single" w:sz="4" w:space="0" w:color="auto"/>
              <w:bottom w:val="single" w:sz="4" w:space="0" w:color="auto"/>
              <w:right w:val="single" w:sz="4" w:space="0" w:color="auto"/>
            </w:tcBorders>
          </w:tcPr>
          <w:p w:rsidR="005B3AA0" w:rsidRPr="005B02FF" w:rsidRDefault="005B3AA0" w:rsidP="004904C5">
            <w:pPr>
              <w:pStyle w:val="af5"/>
              <w:rPr>
                <w:rFonts w:ascii="Times New Roman" w:hAnsi="Times New Roman" w:cs="Times New Roman"/>
              </w:rPr>
            </w:pPr>
            <w:r w:rsidRPr="005B02FF">
              <w:rPr>
                <w:rFonts w:ascii="Times New Roman" w:hAnsi="Times New Roman" w:cs="Times New Roman"/>
              </w:rPr>
              <w:t xml:space="preserve">Наименование муниципальной программы </w:t>
            </w:r>
            <w:proofErr w:type="spellStart"/>
            <w:r w:rsidR="0088372D">
              <w:rPr>
                <w:rFonts w:ascii="Times New Roman" w:hAnsi="Times New Roman" w:cs="Times New Roman"/>
              </w:rPr>
              <w:t>Дружинского</w:t>
            </w:r>
            <w:proofErr w:type="spellEnd"/>
            <w:r w:rsidRPr="005B02FF">
              <w:rPr>
                <w:rFonts w:ascii="Times New Roman" w:hAnsi="Times New Roman" w:cs="Times New Roman"/>
              </w:rPr>
              <w:t xml:space="preserve"> сельского поселения Омского муниципального района Омской области</w:t>
            </w:r>
          </w:p>
        </w:tc>
        <w:tc>
          <w:tcPr>
            <w:tcW w:w="6440" w:type="dxa"/>
            <w:tcBorders>
              <w:top w:val="single" w:sz="4" w:space="0" w:color="auto"/>
              <w:left w:val="single" w:sz="4" w:space="0" w:color="auto"/>
              <w:bottom w:val="single" w:sz="4" w:space="0" w:color="auto"/>
            </w:tcBorders>
          </w:tcPr>
          <w:p w:rsidR="005B3AA0" w:rsidRPr="005B02FF" w:rsidRDefault="005B3AA0" w:rsidP="004904C5">
            <w:pPr>
              <w:pStyle w:val="af5"/>
              <w:rPr>
                <w:rFonts w:ascii="Times New Roman" w:hAnsi="Times New Roman" w:cs="Times New Roman"/>
              </w:rPr>
            </w:pPr>
            <w:r w:rsidRPr="005B02FF">
              <w:rPr>
                <w:rFonts w:ascii="Times New Roman" w:hAnsi="Times New Roman" w:cs="Times New Roman"/>
              </w:rPr>
              <w:t xml:space="preserve">"Формирование комфортной городской среды </w:t>
            </w:r>
            <w:proofErr w:type="spellStart"/>
            <w:r w:rsidR="0088372D">
              <w:rPr>
                <w:rFonts w:ascii="Times New Roman" w:hAnsi="Times New Roman" w:cs="Times New Roman"/>
              </w:rPr>
              <w:t>Дружинского</w:t>
            </w:r>
            <w:proofErr w:type="spellEnd"/>
            <w:r w:rsidRPr="005B02FF">
              <w:rPr>
                <w:rFonts w:ascii="Times New Roman" w:hAnsi="Times New Roman" w:cs="Times New Roman"/>
              </w:rPr>
              <w:t xml:space="preserve"> сельского поселения Омского муниципального района Омской области на 2018-2022 годы" (далее - муниципальная программа)</w:t>
            </w:r>
          </w:p>
        </w:tc>
      </w:tr>
      <w:tr w:rsidR="005B3AA0" w:rsidRPr="005B02FF" w:rsidTr="004904C5">
        <w:tc>
          <w:tcPr>
            <w:tcW w:w="3780" w:type="dxa"/>
            <w:tcBorders>
              <w:top w:val="single" w:sz="4" w:space="0" w:color="auto"/>
              <w:bottom w:val="single" w:sz="4" w:space="0" w:color="auto"/>
              <w:right w:val="single" w:sz="4" w:space="0" w:color="auto"/>
            </w:tcBorders>
          </w:tcPr>
          <w:p w:rsidR="005B3AA0" w:rsidRPr="005B02FF" w:rsidRDefault="005B3AA0" w:rsidP="004904C5">
            <w:pPr>
              <w:pStyle w:val="af5"/>
              <w:rPr>
                <w:rFonts w:ascii="Times New Roman" w:hAnsi="Times New Roman" w:cs="Times New Roman"/>
              </w:rPr>
            </w:pPr>
            <w:r w:rsidRPr="005B02FF">
              <w:rPr>
                <w:rFonts w:ascii="Times New Roman" w:hAnsi="Times New Roman" w:cs="Times New Roman"/>
              </w:rPr>
              <w:t>Наименование подпрограммы муниципальной программы</w:t>
            </w:r>
          </w:p>
        </w:tc>
        <w:tc>
          <w:tcPr>
            <w:tcW w:w="6440" w:type="dxa"/>
            <w:tcBorders>
              <w:top w:val="single" w:sz="4" w:space="0" w:color="auto"/>
              <w:left w:val="single" w:sz="4" w:space="0" w:color="auto"/>
              <w:bottom w:val="single" w:sz="4" w:space="0" w:color="auto"/>
            </w:tcBorders>
          </w:tcPr>
          <w:p w:rsidR="005B3AA0" w:rsidRPr="005B02FF" w:rsidRDefault="005B3AA0" w:rsidP="004904C5">
            <w:pPr>
              <w:pStyle w:val="af5"/>
              <w:rPr>
                <w:rFonts w:ascii="Times New Roman" w:hAnsi="Times New Roman" w:cs="Times New Roman"/>
              </w:rPr>
            </w:pPr>
            <w:r w:rsidRPr="005B02FF">
              <w:rPr>
                <w:rFonts w:ascii="Times New Roman" w:hAnsi="Times New Roman" w:cs="Times New Roman"/>
              </w:rPr>
              <w:t xml:space="preserve">"Благоустройство общественных территорий </w:t>
            </w:r>
            <w:proofErr w:type="spellStart"/>
            <w:r w:rsidR="0088372D">
              <w:rPr>
                <w:rFonts w:ascii="Times New Roman" w:hAnsi="Times New Roman" w:cs="Times New Roman"/>
              </w:rPr>
              <w:t>Дружинского</w:t>
            </w:r>
            <w:proofErr w:type="spellEnd"/>
            <w:r w:rsidRPr="005B02FF">
              <w:rPr>
                <w:rFonts w:ascii="Times New Roman" w:hAnsi="Times New Roman" w:cs="Times New Roman"/>
              </w:rPr>
              <w:t xml:space="preserve"> сельского поселения Омского муниципального района Омской области" (далее - подпрограмма)</w:t>
            </w:r>
          </w:p>
        </w:tc>
      </w:tr>
      <w:tr w:rsidR="005B3AA0" w:rsidRPr="005B02FF" w:rsidTr="004904C5">
        <w:tc>
          <w:tcPr>
            <w:tcW w:w="3780" w:type="dxa"/>
            <w:tcBorders>
              <w:top w:val="single" w:sz="4" w:space="0" w:color="auto"/>
              <w:bottom w:val="single" w:sz="4" w:space="0" w:color="auto"/>
              <w:right w:val="single" w:sz="4" w:space="0" w:color="auto"/>
            </w:tcBorders>
          </w:tcPr>
          <w:p w:rsidR="005B3AA0" w:rsidRPr="005B02FF" w:rsidRDefault="005B3AA0" w:rsidP="004904C5">
            <w:pPr>
              <w:pStyle w:val="af5"/>
              <w:rPr>
                <w:rFonts w:ascii="Times New Roman" w:hAnsi="Times New Roman" w:cs="Times New Roman"/>
              </w:rPr>
            </w:pPr>
            <w:r w:rsidRPr="005B02FF">
              <w:rPr>
                <w:rFonts w:ascii="Times New Roman" w:hAnsi="Times New Roman" w:cs="Times New Roman"/>
              </w:rPr>
              <w:t>Наименование органа местного самоуправления Омской области, являющегося ответственным исполнителем муниципальной программы</w:t>
            </w:r>
          </w:p>
        </w:tc>
        <w:tc>
          <w:tcPr>
            <w:tcW w:w="6440" w:type="dxa"/>
            <w:tcBorders>
              <w:top w:val="single" w:sz="4" w:space="0" w:color="auto"/>
              <w:left w:val="single" w:sz="4" w:space="0" w:color="auto"/>
              <w:bottom w:val="single" w:sz="4" w:space="0" w:color="auto"/>
            </w:tcBorders>
          </w:tcPr>
          <w:p w:rsidR="005B3AA0" w:rsidRPr="005B02FF" w:rsidRDefault="005B3AA0" w:rsidP="004904C5">
            <w:pPr>
              <w:pStyle w:val="af5"/>
              <w:rPr>
                <w:rFonts w:ascii="Times New Roman" w:hAnsi="Times New Roman" w:cs="Times New Roman"/>
              </w:rPr>
            </w:pPr>
            <w:r w:rsidRPr="005B02FF">
              <w:rPr>
                <w:rFonts w:ascii="Times New Roman" w:hAnsi="Times New Roman" w:cs="Times New Roman"/>
              </w:rPr>
              <w:t xml:space="preserve">Администрация </w:t>
            </w:r>
            <w:proofErr w:type="spellStart"/>
            <w:r w:rsidR="0088372D">
              <w:rPr>
                <w:rFonts w:ascii="Times New Roman" w:hAnsi="Times New Roman" w:cs="Times New Roman"/>
              </w:rPr>
              <w:t>Дружинского</w:t>
            </w:r>
            <w:proofErr w:type="spellEnd"/>
            <w:r w:rsidRPr="005B02FF">
              <w:rPr>
                <w:rFonts w:ascii="Times New Roman" w:hAnsi="Times New Roman" w:cs="Times New Roman"/>
              </w:rPr>
              <w:t xml:space="preserve"> сельского поселения Омского муниципального района Омской области (далее - администрация)</w:t>
            </w:r>
          </w:p>
        </w:tc>
      </w:tr>
      <w:tr w:rsidR="005B3AA0" w:rsidRPr="005B02FF" w:rsidTr="004904C5">
        <w:tc>
          <w:tcPr>
            <w:tcW w:w="3780" w:type="dxa"/>
            <w:tcBorders>
              <w:top w:val="single" w:sz="4" w:space="0" w:color="auto"/>
              <w:bottom w:val="single" w:sz="4" w:space="0" w:color="auto"/>
              <w:right w:val="single" w:sz="4" w:space="0" w:color="auto"/>
            </w:tcBorders>
          </w:tcPr>
          <w:p w:rsidR="005B3AA0" w:rsidRPr="005B02FF" w:rsidRDefault="005B3AA0" w:rsidP="004904C5">
            <w:pPr>
              <w:pStyle w:val="af5"/>
              <w:rPr>
                <w:rFonts w:ascii="Times New Roman" w:hAnsi="Times New Roman" w:cs="Times New Roman"/>
              </w:rPr>
            </w:pPr>
            <w:r w:rsidRPr="005B02FF">
              <w:rPr>
                <w:rFonts w:ascii="Times New Roman" w:hAnsi="Times New Roman" w:cs="Times New Roman"/>
              </w:rPr>
              <w:t>Сроки реализации подпрограммы</w:t>
            </w:r>
          </w:p>
        </w:tc>
        <w:tc>
          <w:tcPr>
            <w:tcW w:w="6440" w:type="dxa"/>
            <w:tcBorders>
              <w:top w:val="single" w:sz="4" w:space="0" w:color="auto"/>
              <w:left w:val="single" w:sz="4" w:space="0" w:color="auto"/>
              <w:bottom w:val="single" w:sz="4" w:space="0" w:color="auto"/>
            </w:tcBorders>
          </w:tcPr>
          <w:p w:rsidR="005B3AA0" w:rsidRPr="005B02FF" w:rsidRDefault="005B3AA0" w:rsidP="004904C5">
            <w:pPr>
              <w:pStyle w:val="af5"/>
              <w:rPr>
                <w:rFonts w:ascii="Times New Roman" w:hAnsi="Times New Roman" w:cs="Times New Roman"/>
              </w:rPr>
            </w:pPr>
            <w:r w:rsidRPr="005B02FF">
              <w:rPr>
                <w:rFonts w:ascii="Times New Roman" w:hAnsi="Times New Roman" w:cs="Times New Roman"/>
              </w:rPr>
              <w:t>2018 - 2022 годы. Отдельные этапы реализации подпрограммы не выделяются</w:t>
            </w:r>
          </w:p>
        </w:tc>
      </w:tr>
      <w:tr w:rsidR="005B3AA0" w:rsidRPr="005B02FF" w:rsidTr="004904C5">
        <w:tc>
          <w:tcPr>
            <w:tcW w:w="3780" w:type="dxa"/>
            <w:tcBorders>
              <w:top w:val="single" w:sz="4" w:space="0" w:color="auto"/>
              <w:bottom w:val="single" w:sz="4" w:space="0" w:color="auto"/>
              <w:right w:val="single" w:sz="4" w:space="0" w:color="auto"/>
            </w:tcBorders>
          </w:tcPr>
          <w:p w:rsidR="005B3AA0" w:rsidRPr="005B02FF" w:rsidRDefault="005B3AA0" w:rsidP="004904C5">
            <w:pPr>
              <w:pStyle w:val="af5"/>
              <w:rPr>
                <w:rFonts w:ascii="Times New Roman" w:hAnsi="Times New Roman" w:cs="Times New Roman"/>
              </w:rPr>
            </w:pPr>
            <w:r w:rsidRPr="005B02FF">
              <w:rPr>
                <w:rFonts w:ascii="Times New Roman" w:hAnsi="Times New Roman" w:cs="Times New Roman"/>
              </w:rPr>
              <w:t>Цель подпрограммы</w:t>
            </w:r>
          </w:p>
        </w:tc>
        <w:tc>
          <w:tcPr>
            <w:tcW w:w="6440" w:type="dxa"/>
            <w:tcBorders>
              <w:top w:val="single" w:sz="4" w:space="0" w:color="auto"/>
              <w:left w:val="single" w:sz="4" w:space="0" w:color="auto"/>
              <w:bottom w:val="single" w:sz="4" w:space="0" w:color="auto"/>
            </w:tcBorders>
          </w:tcPr>
          <w:p w:rsidR="005B3AA0" w:rsidRPr="005B02FF" w:rsidRDefault="005B3AA0" w:rsidP="004904C5">
            <w:pPr>
              <w:pStyle w:val="af5"/>
              <w:rPr>
                <w:rFonts w:ascii="Times New Roman" w:hAnsi="Times New Roman" w:cs="Times New Roman"/>
              </w:rPr>
            </w:pPr>
            <w:r w:rsidRPr="005B02FF">
              <w:rPr>
                <w:rFonts w:ascii="Times New Roman" w:hAnsi="Times New Roman" w:cs="Times New Roman"/>
              </w:rPr>
              <w:t xml:space="preserve">Создание условий для системного повышения качества и комфорта городской среды путем реализации мероприятий по благоустройству общественных территорий населенных пунктов </w:t>
            </w:r>
            <w:proofErr w:type="spellStart"/>
            <w:r w:rsidR="0088372D">
              <w:rPr>
                <w:rFonts w:ascii="Times New Roman" w:hAnsi="Times New Roman" w:cs="Times New Roman"/>
              </w:rPr>
              <w:t>Дружинского</w:t>
            </w:r>
            <w:proofErr w:type="spellEnd"/>
            <w:r w:rsidRPr="005B02FF">
              <w:rPr>
                <w:rFonts w:ascii="Times New Roman" w:hAnsi="Times New Roman" w:cs="Times New Roman"/>
              </w:rPr>
              <w:t xml:space="preserve"> сельского поселения Омского муниципального района Омской области</w:t>
            </w:r>
          </w:p>
        </w:tc>
      </w:tr>
      <w:tr w:rsidR="005B3AA0" w:rsidRPr="005B02FF" w:rsidTr="004904C5">
        <w:tc>
          <w:tcPr>
            <w:tcW w:w="3780" w:type="dxa"/>
            <w:tcBorders>
              <w:top w:val="single" w:sz="4" w:space="0" w:color="auto"/>
              <w:bottom w:val="single" w:sz="4" w:space="0" w:color="auto"/>
              <w:right w:val="single" w:sz="4" w:space="0" w:color="auto"/>
            </w:tcBorders>
          </w:tcPr>
          <w:p w:rsidR="005B3AA0" w:rsidRPr="005B02FF" w:rsidRDefault="005B3AA0" w:rsidP="004904C5">
            <w:pPr>
              <w:pStyle w:val="af5"/>
              <w:rPr>
                <w:rFonts w:ascii="Times New Roman" w:hAnsi="Times New Roman" w:cs="Times New Roman"/>
              </w:rPr>
            </w:pPr>
            <w:r w:rsidRPr="005B02FF">
              <w:rPr>
                <w:rFonts w:ascii="Times New Roman" w:hAnsi="Times New Roman" w:cs="Times New Roman"/>
              </w:rPr>
              <w:t>Задачи подпрограммы</w:t>
            </w:r>
          </w:p>
        </w:tc>
        <w:tc>
          <w:tcPr>
            <w:tcW w:w="6440" w:type="dxa"/>
            <w:tcBorders>
              <w:top w:val="single" w:sz="4" w:space="0" w:color="auto"/>
              <w:left w:val="single" w:sz="4" w:space="0" w:color="auto"/>
              <w:bottom w:val="single" w:sz="4" w:space="0" w:color="auto"/>
            </w:tcBorders>
          </w:tcPr>
          <w:p w:rsidR="005B3AA0" w:rsidRPr="005B02FF" w:rsidRDefault="005B3AA0" w:rsidP="00A86310">
            <w:pPr>
              <w:pStyle w:val="af5"/>
              <w:rPr>
                <w:rFonts w:ascii="Times New Roman" w:hAnsi="Times New Roman" w:cs="Times New Roman"/>
              </w:rPr>
            </w:pPr>
            <w:r w:rsidRPr="005B02FF">
              <w:rPr>
                <w:rFonts w:ascii="Times New Roman" w:hAnsi="Times New Roman" w:cs="Times New Roman"/>
              </w:rPr>
              <w:t>Повышени</w:t>
            </w:r>
            <w:r w:rsidR="00A86310">
              <w:rPr>
                <w:rFonts w:ascii="Times New Roman" w:hAnsi="Times New Roman" w:cs="Times New Roman"/>
              </w:rPr>
              <w:t>е</w:t>
            </w:r>
            <w:r w:rsidRPr="005B02FF">
              <w:rPr>
                <w:rFonts w:ascii="Times New Roman" w:hAnsi="Times New Roman" w:cs="Times New Roman"/>
              </w:rPr>
              <w:t xml:space="preserve"> уровня благоустройства общественных территорий населенных пунктов </w:t>
            </w:r>
            <w:proofErr w:type="spellStart"/>
            <w:r w:rsidR="0088372D">
              <w:rPr>
                <w:rFonts w:ascii="Times New Roman" w:hAnsi="Times New Roman" w:cs="Times New Roman"/>
              </w:rPr>
              <w:t>Дружинского</w:t>
            </w:r>
            <w:proofErr w:type="spellEnd"/>
            <w:r w:rsidRPr="005B02FF">
              <w:rPr>
                <w:rFonts w:ascii="Times New Roman" w:hAnsi="Times New Roman" w:cs="Times New Roman"/>
              </w:rPr>
              <w:t xml:space="preserve"> сельского поселения Омского муниципального района Омской области</w:t>
            </w:r>
          </w:p>
        </w:tc>
      </w:tr>
      <w:tr w:rsidR="005B3AA0" w:rsidRPr="005B02FF" w:rsidTr="004904C5">
        <w:tc>
          <w:tcPr>
            <w:tcW w:w="3780" w:type="dxa"/>
            <w:tcBorders>
              <w:top w:val="single" w:sz="4" w:space="0" w:color="auto"/>
              <w:bottom w:val="single" w:sz="4" w:space="0" w:color="auto"/>
              <w:right w:val="single" w:sz="4" w:space="0" w:color="auto"/>
            </w:tcBorders>
          </w:tcPr>
          <w:p w:rsidR="005B3AA0" w:rsidRPr="005B02FF" w:rsidRDefault="005B3AA0" w:rsidP="004904C5">
            <w:pPr>
              <w:pStyle w:val="af5"/>
              <w:rPr>
                <w:rFonts w:ascii="Times New Roman" w:hAnsi="Times New Roman" w:cs="Times New Roman"/>
              </w:rPr>
            </w:pPr>
            <w:r w:rsidRPr="005B02FF">
              <w:rPr>
                <w:rFonts w:ascii="Times New Roman" w:hAnsi="Times New Roman" w:cs="Times New Roman"/>
              </w:rPr>
              <w:t>Перечень основных мероприятий и (или) ведомственных целевых программ</w:t>
            </w:r>
          </w:p>
        </w:tc>
        <w:tc>
          <w:tcPr>
            <w:tcW w:w="6440" w:type="dxa"/>
            <w:tcBorders>
              <w:top w:val="single" w:sz="4" w:space="0" w:color="auto"/>
              <w:left w:val="single" w:sz="4" w:space="0" w:color="auto"/>
              <w:bottom w:val="single" w:sz="4" w:space="0" w:color="auto"/>
            </w:tcBorders>
          </w:tcPr>
          <w:p w:rsidR="005B3AA0" w:rsidRPr="005B02FF" w:rsidRDefault="005B3AA0" w:rsidP="004904C5">
            <w:pPr>
              <w:pStyle w:val="af5"/>
              <w:rPr>
                <w:rFonts w:ascii="Times New Roman" w:hAnsi="Times New Roman" w:cs="Times New Roman"/>
              </w:rPr>
            </w:pPr>
            <w:r w:rsidRPr="005B02FF">
              <w:rPr>
                <w:rFonts w:ascii="Times New Roman" w:hAnsi="Times New Roman" w:cs="Times New Roman"/>
              </w:rPr>
              <w:t xml:space="preserve">Формирование современной городской среды, в том числе благоустройство общественных территорий населенных пунктов </w:t>
            </w:r>
            <w:proofErr w:type="spellStart"/>
            <w:r w:rsidR="0088372D">
              <w:rPr>
                <w:rFonts w:ascii="Times New Roman" w:hAnsi="Times New Roman" w:cs="Times New Roman"/>
              </w:rPr>
              <w:t>Дружинского</w:t>
            </w:r>
            <w:proofErr w:type="spellEnd"/>
            <w:r w:rsidRPr="005B02FF">
              <w:rPr>
                <w:rFonts w:ascii="Times New Roman" w:hAnsi="Times New Roman" w:cs="Times New Roman"/>
              </w:rPr>
              <w:t xml:space="preserve"> сельского поселения Омского муниципального района Омской области</w:t>
            </w:r>
          </w:p>
        </w:tc>
      </w:tr>
      <w:tr w:rsidR="005B3AA0" w:rsidRPr="005B02FF" w:rsidTr="004904C5">
        <w:tc>
          <w:tcPr>
            <w:tcW w:w="3780" w:type="dxa"/>
            <w:tcBorders>
              <w:top w:val="single" w:sz="4" w:space="0" w:color="auto"/>
              <w:bottom w:val="single" w:sz="4" w:space="0" w:color="auto"/>
              <w:right w:val="single" w:sz="4" w:space="0" w:color="auto"/>
            </w:tcBorders>
          </w:tcPr>
          <w:p w:rsidR="005B3AA0" w:rsidRPr="005B02FF" w:rsidRDefault="005B3AA0" w:rsidP="004904C5">
            <w:pPr>
              <w:pStyle w:val="af5"/>
              <w:rPr>
                <w:rFonts w:ascii="Times New Roman" w:hAnsi="Times New Roman" w:cs="Times New Roman"/>
              </w:rPr>
            </w:pPr>
            <w:r w:rsidRPr="005B02FF">
              <w:rPr>
                <w:rFonts w:ascii="Times New Roman" w:hAnsi="Times New Roman" w:cs="Times New Roman"/>
              </w:rPr>
              <w:t>Объемы и источники финансирования подпрограммы в целом и по годам ее реализации</w:t>
            </w:r>
          </w:p>
        </w:tc>
        <w:tc>
          <w:tcPr>
            <w:tcW w:w="6440" w:type="dxa"/>
            <w:tcBorders>
              <w:top w:val="single" w:sz="4" w:space="0" w:color="auto"/>
              <w:left w:val="single" w:sz="4" w:space="0" w:color="auto"/>
              <w:bottom w:val="single" w:sz="4" w:space="0" w:color="auto"/>
            </w:tcBorders>
          </w:tcPr>
          <w:p w:rsidR="00403E46" w:rsidRPr="00D42F3A" w:rsidRDefault="00403E46" w:rsidP="00403E46">
            <w:pPr>
              <w:jc w:val="both"/>
              <w:rPr>
                <w:color w:val="000000"/>
                <w:spacing w:val="-1"/>
              </w:rPr>
            </w:pPr>
            <w:r w:rsidRPr="00D42F3A">
              <w:t xml:space="preserve">Общие расходы бюджета </w:t>
            </w:r>
            <w:proofErr w:type="spellStart"/>
            <w:r w:rsidR="0088372D">
              <w:t>Дружинского</w:t>
            </w:r>
            <w:proofErr w:type="spellEnd"/>
            <w:r w:rsidRPr="00D42F3A">
              <w:t xml:space="preserve"> сельского поселения на реализацию подпрограммы составят </w:t>
            </w:r>
            <w:r w:rsidR="00A86310">
              <w:t>0</w:t>
            </w:r>
            <w:r>
              <w:t> </w:t>
            </w:r>
            <w:r w:rsidR="00A86310">
              <w:t>0</w:t>
            </w:r>
            <w:r>
              <w:t>00,00</w:t>
            </w:r>
            <w:r w:rsidRPr="00D42F3A">
              <w:rPr>
                <w:color w:val="000000"/>
                <w:spacing w:val="-1"/>
              </w:rPr>
              <w:t xml:space="preserve"> рублей</w:t>
            </w:r>
            <w:r w:rsidRPr="00D42F3A">
              <w:t>,</w:t>
            </w:r>
            <w:r w:rsidRPr="00D42F3A">
              <w:rPr>
                <w:color w:val="000000"/>
                <w:spacing w:val="-1"/>
              </w:rPr>
              <w:t xml:space="preserve"> в том числе по годам: </w:t>
            </w:r>
          </w:p>
          <w:p w:rsidR="00403E46" w:rsidRPr="00D42F3A" w:rsidRDefault="00403E46" w:rsidP="00403E46">
            <w:pPr>
              <w:jc w:val="both"/>
              <w:rPr>
                <w:color w:val="000000"/>
                <w:spacing w:val="-1"/>
              </w:rPr>
            </w:pPr>
            <w:r w:rsidRPr="00D42F3A">
              <w:rPr>
                <w:color w:val="000000"/>
                <w:spacing w:val="-1"/>
              </w:rPr>
              <w:t>в 201</w:t>
            </w:r>
            <w:r>
              <w:rPr>
                <w:color w:val="000000"/>
                <w:spacing w:val="-1"/>
              </w:rPr>
              <w:t>8</w:t>
            </w:r>
            <w:r w:rsidRPr="00D42F3A">
              <w:rPr>
                <w:color w:val="000000"/>
                <w:spacing w:val="-1"/>
              </w:rPr>
              <w:t xml:space="preserve"> году – </w:t>
            </w:r>
            <w:r w:rsidR="00A86310">
              <w:rPr>
                <w:color w:val="000000"/>
                <w:spacing w:val="-1"/>
              </w:rPr>
              <w:t>0</w:t>
            </w:r>
            <w:r>
              <w:rPr>
                <w:color w:val="000000"/>
                <w:spacing w:val="-1"/>
              </w:rPr>
              <w:t>00 000,00</w:t>
            </w:r>
            <w:r w:rsidRPr="00D42F3A">
              <w:rPr>
                <w:color w:val="000000"/>
                <w:spacing w:val="-1"/>
              </w:rPr>
              <w:t xml:space="preserve"> рублей;</w:t>
            </w:r>
          </w:p>
          <w:p w:rsidR="00403E46" w:rsidRPr="00D42F3A" w:rsidRDefault="00403E46" w:rsidP="00403E46">
            <w:pPr>
              <w:jc w:val="both"/>
              <w:rPr>
                <w:color w:val="000000"/>
                <w:spacing w:val="-1"/>
              </w:rPr>
            </w:pPr>
            <w:r w:rsidRPr="00D42F3A">
              <w:rPr>
                <w:color w:val="000000"/>
                <w:spacing w:val="-1"/>
              </w:rPr>
              <w:t>в 201</w:t>
            </w:r>
            <w:r>
              <w:rPr>
                <w:color w:val="000000"/>
                <w:spacing w:val="-1"/>
              </w:rPr>
              <w:t>9</w:t>
            </w:r>
            <w:r w:rsidRPr="00D42F3A">
              <w:rPr>
                <w:color w:val="000000"/>
                <w:spacing w:val="-1"/>
              </w:rPr>
              <w:t xml:space="preserve"> году – </w:t>
            </w:r>
            <w:r w:rsidR="00A86310">
              <w:rPr>
                <w:color w:val="000000"/>
                <w:spacing w:val="-1"/>
              </w:rPr>
              <w:t>0</w:t>
            </w:r>
            <w:r>
              <w:rPr>
                <w:color w:val="000000"/>
                <w:spacing w:val="-1"/>
              </w:rPr>
              <w:t>00 000,00</w:t>
            </w:r>
            <w:r w:rsidRPr="00D42F3A">
              <w:rPr>
                <w:color w:val="000000"/>
                <w:spacing w:val="-1"/>
              </w:rPr>
              <w:t xml:space="preserve"> рублей;</w:t>
            </w:r>
          </w:p>
          <w:p w:rsidR="00403E46" w:rsidRDefault="00403E46" w:rsidP="00403E46">
            <w:pPr>
              <w:jc w:val="both"/>
              <w:rPr>
                <w:color w:val="000000"/>
                <w:spacing w:val="-1"/>
              </w:rPr>
            </w:pPr>
            <w:r w:rsidRPr="00D42F3A">
              <w:rPr>
                <w:color w:val="000000"/>
                <w:spacing w:val="-1"/>
              </w:rPr>
              <w:t>в 20</w:t>
            </w:r>
            <w:r>
              <w:rPr>
                <w:color w:val="000000"/>
                <w:spacing w:val="-1"/>
              </w:rPr>
              <w:t>20</w:t>
            </w:r>
            <w:r w:rsidRPr="00D42F3A">
              <w:rPr>
                <w:color w:val="000000"/>
                <w:spacing w:val="-1"/>
              </w:rPr>
              <w:t xml:space="preserve"> году – </w:t>
            </w:r>
            <w:r w:rsidR="00A86310">
              <w:rPr>
                <w:color w:val="000000"/>
                <w:spacing w:val="-1"/>
              </w:rPr>
              <w:t>0</w:t>
            </w:r>
            <w:r>
              <w:rPr>
                <w:color w:val="000000"/>
                <w:spacing w:val="-1"/>
              </w:rPr>
              <w:t>00 000,00</w:t>
            </w:r>
            <w:r w:rsidRPr="00D42F3A">
              <w:rPr>
                <w:color w:val="000000"/>
                <w:spacing w:val="-1"/>
              </w:rPr>
              <w:t xml:space="preserve"> рублей;</w:t>
            </w:r>
          </w:p>
          <w:p w:rsidR="00403E46" w:rsidRDefault="00403E46" w:rsidP="00403E46">
            <w:pPr>
              <w:jc w:val="both"/>
              <w:rPr>
                <w:color w:val="000000"/>
                <w:spacing w:val="-1"/>
              </w:rPr>
            </w:pPr>
            <w:r>
              <w:rPr>
                <w:color w:val="000000"/>
                <w:spacing w:val="-1"/>
              </w:rPr>
              <w:t xml:space="preserve">в 2021 году – </w:t>
            </w:r>
            <w:r w:rsidR="00A86310">
              <w:rPr>
                <w:color w:val="000000"/>
                <w:spacing w:val="-1"/>
              </w:rPr>
              <w:t>0</w:t>
            </w:r>
            <w:r>
              <w:rPr>
                <w:color w:val="000000"/>
                <w:spacing w:val="-1"/>
              </w:rPr>
              <w:t>00 000,00 рублей;</w:t>
            </w:r>
          </w:p>
          <w:p w:rsidR="00403E46" w:rsidRDefault="00403E46" w:rsidP="00403E46">
            <w:pPr>
              <w:jc w:val="both"/>
              <w:rPr>
                <w:color w:val="000000"/>
                <w:spacing w:val="-1"/>
              </w:rPr>
            </w:pPr>
            <w:r>
              <w:rPr>
                <w:color w:val="000000"/>
                <w:spacing w:val="-1"/>
              </w:rPr>
              <w:t xml:space="preserve">в 2022 году – </w:t>
            </w:r>
            <w:r w:rsidR="00A86310">
              <w:rPr>
                <w:color w:val="000000"/>
                <w:spacing w:val="-1"/>
              </w:rPr>
              <w:t>0</w:t>
            </w:r>
            <w:r>
              <w:rPr>
                <w:color w:val="000000"/>
                <w:spacing w:val="-1"/>
              </w:rPr>
              <w:t>00 200,00 рублей.</w:t>
            </w:r>
          </w:p>
          <w:p w:rsidR="00403E46" w:rsidRPr="00D42F3A" w:rsidRDefault="00403E46" w:rsidP="00403E46">
            <w:pPr>
              <w:jc w:val="both"/>
              <w:rPr>
                <w:color w:val="000000"/>
                <w:spacing w:val="-1"/>
              </w:rPr>
            </w:pPr>
            <w:r w:rsidRPr="00D42F3A">
              <w:t xml:space="preserve">Из общего объема расходы бюджета </w:t>
            </w:r>
            <w:proofErr w:type="spellStart"/>
            <w:r w:rsidR="0088372D">
              <w:t>Дружинского</w:t>
            </w:r>
            <w:proofErr w:type="spellEnd"/>
            <w:r w:rsidRPr="00D42F3A">
              <w:t xml:space="preserve"> сельского поселения Омского муниципального района Омской </w:t>
            </w:r>
            <w:proofErr w:type="gramStart"/>
            <w:r w:rsidRPr="00D42F3A">
              <w:t>области  за</w:t>
            </w:r>
            <w:proofErr w:type="gramEnd"/>
            <w:r w:rsidRPr="00D42F3A">
              <w:t xml:space="preserve"> счет налоговых и неналоговых доходов, поступлений нецелевого характера составят   </w:t>
            </w:r>
            <w:r w:rsidR="00A86310">
              <w:t>0</w:t>
            </w:r>
            <w:r w:rsidR="00217C57">
              <w:t> </w:t>
            </w:r>
            <w:r w:rsidR="00A86310">
              <w:t>0</w:t>
            </w:r>
            <w:r w:rsidR="00217C57">
              <w:t>00 </w:t>
            </w:r>
            <w:r w:rsidR="00A86310">
              <w:t>0</w:t>
            </w:r>
            <w:r w:rsidR="00217C57">
              <w:t>00,00</w:t>
            </w:r>
            <w:r w:rsidRPr="00D42F3A">
              <w:rPr>
                <w:color w:val="000000"/>
                <w:spacing w:val="-1"/>
              </w:rPr>
              <w:t>рублей</w:t>
            </w:r>
            <w:r w:rsidRPr="00D42F3A">
              <w:t>,</w:t>
            </w:r>
            <w:r w:rsidRPr="00D42F3A">
              <w:rPr>
                <w:color w:val="000000"/>
                <w:spacing w:val="-1"/>
              </w:rPr>
              <w:t xml:space="preserve"> в том числе по годам: </w:t>
            </w:r>
          </w:p>
          <w:p w:rsidR="00403E46" w:rsidRPr="00D42F3A" w:rsidRDefault="00403E46" w:rsidP="00403E46">
            <w:pPr>
              <w:jc w:val="both"/>
              <w:rPr>
                <w:color w:val="000000"/>
                <w:spacing w:val="-1"/>
              </w:rPr>
            </w:pPr>
            <w:r w:rsidRPr="00D42F3A">
              <w:rPr>
                <w:color w:val="000000"/>
                <w:spacing w:val="-1"/>
              </w:rPr>
              <w:t>в 201</w:t>
            </w:r>
            <w:r>
              <w:rPr>
                <w:color w:val="000000"/>
                <w:spacing w:val="-1"/>
              </w:rPr>
              <w:t>8</w:t>
            </w:r>
            <w:r w:rsidRPr="00D42F3A">
              <w:rPr>
                <w:color w:val="000000"/>
                <w:spacing w:val="-1"/>
              </w:rPr>
              <w:t xml:space="preserve"> году – </w:t>
            </w:r>
            <w:r w:rsidR="00A86310">
              <w:rPr>
                <w:color w:val="000000"/>
                <w:spacing w:val="-1"/>
              </w:rPr>
              <w:t>0</w:t>
            </w:r>
            <w:r w:rsidR="00217C57">
              <w:rPr>
                <w:color w:val="000000"/>
                <w:spacing w:val="-1"/>
              </w:rPr>
              <w:t>00 000,00</w:t>
            </w:r>
            <w:r w:rsidRPr="00D42F3A">
              <w:rPr>
                <w:color w:val="000000"/>
                <w:spacing w:val="-1"/>
              </w:rPr>
              <w:t xml:space="preserve"> рублей;</w:t>
            </w:r>
          </w:p>
          <w:p w:rsidR="00403E46" w:rsidRPr="00D42F3A" w:rsidRDefault="00403E46" w:rsidP="00403E46">
            <w:pPr>
              <w:jc w:val="both"/>
              <w:rPr>
                <w:color w:val="000000"/>
                <w:spacing w:val="-1"/>
              </w:rPr>
            </w:pPr>
            <w:r w:rsidRPr="00D42F3A">
              <w:rPr>
                <w:color w:val="000000"/>
                <w:spacing w:val="-1"/>
              </w:rPr>
              <w:t>в 201</w:t>
            </w:r>
            <w:r>
              <w:rPr>
                <w:color w:val="000000"/>
                <w:spacing w:val="-1"/>
              </w:rPr>
              <w:t>9</w:t>
            </w:r>
            <w:r w:rsidRPr="00D42F3A">
              <w:rPr>
                <w:color w:val="000000"/>
                <w:spacing w:val="-1"/>
              </w:rPr>
              <w:t xml:space="preserve"> году – </w:t>
            </w:r>
            <w:r w:rsidR="00A86310">
              <w:rPr>
                <w:color w:val="000000"/>
                <w:spacing w:val="-1"/>
              </w:rPr>
              <w:t>0</w:t>
            </w:r>
            <w:r>
              <w:rPr>
                <w:color w:val="000000"/>
                <w:spacing w:val="-1"/>
              </w:rPr>
              <w:t>00 </w:t>
            </w:r>
            <w:r w:rsidR="00217C57">
              <w:rPr>
                <w:color w:val="000000"/>
                <w:spacing w:val="-1"/>
              </w:rPr>
              <w:t>0</w:t>
            </w:r>
            <w:r>
              <w:rPr>
                <w:color w:val="000000"/>
                <w:spacing w:val="-1"/>
              </w:rPr>
              <w:t>00,00</w:t>
            </w:r>
            <w:r w:rsidRPr="00D42F3A">
              <w:rPr>
                <w:color w:val="000000"/>
                <w:spacing w:val="-1"/>
              </w:rPr>
              <w:t xml:space="preserve"> рублей;</w:t>
            </w:r>
          </w:p>
          <w:p w:rsidR="00403E46" w:rsidRDefault="00403E46" w:rsidP="00403E46">
            <w:pPr>
              <w:jc w:val="both"/>
              <w:rPr>
                <w:color w:val="000000"/>
                <w:spacing w:val="-1"/>
              </w:rPr>
            </w:pPr>
            <w:r w:rsidRPr="00D42F3A">
              <w:rPr>
                <w:color w:val="000000"/>
                <w:spacing w:val="-1"/>
              </w:rPr>
              <w:t>в 20</w:t>
            </w:r>
            <w:r>
              <w:rPr>
                <w:color w:val="000000"/>
                <w:spacing w:val="-1"/>
              </w:rPr>
              <w:t>20</w:t>
            </w:r>
            <w:r w:rsidRPr="00D42F3A">
              <w:rPr>
                <w:color w:val="000000"/>
                <w:spacing w:val="-1"/>
              </w:rPr>
              <w:t xml:space="preserve"> году – </w:t>
            </w:r>
            <w:r w:rsidR="00A86310">
              <w:rPr>
                <w:color w:val="000000"/>
                <w:spacing w:val="-1"/>
              </w:rPr>
              <w:t>0</w:t>
            </w:r>
            <w:r>
              <w:rPr>
                <w:color w:val="000000"/>
                <w:spacing w:val="-1"/>
              </w:rPr>
              <w:t>00 </w:t>
            </w:r>
            <w:r w:rsidR="00217C57">
              <w:rPr>
                <w:color w:val="000000"/>
                <w:spacing w:val="-1"/>
              </w:rPr>
              <w:t>0</w:t>
            </w:r>
            <w:r>
              <w:rPr>
                <w:color w:val="000000"/>
                <w:spacing w:val="-1"/>
              </w:rPr>
              <w:t>00,00</w:t>
            </w:r>
            <w:r w:rsidRPr="00D42F3A">
              <w:rPr>
                <w:color w:val="000000"/>
                <w:spacing w:val="-1"/>
              </w:rPr>
              <w:t xml:space="preserve"> рублей;</w:t>
            </w:r>
          </w:p>
          <w:p w:rsidR="00403E46" w:rsidRDefault="00403E46" w:rsidP="00403E46">
            <w:pPr>
              <w:jc w:val="both"/>
              <w:rPr>
                <w:color w:val="000000"/>
                <w:spacing w:val="-1"/>
              </w:rPr>
            </w:pPr>
            <w:r>
              <w:rPr>
                <w:color w:val="000000"/>
                <w:spacing w:val="-1"/>
              </w:rPr>
              <w:t xml:space="preserve">в 2021 году – </w:t>
            </w:r>
            <w:r w:rsidR="00A86310">
              <w:rPr>
                <w:color w:val="000000"/>
                <w:spacing w:val="-1"/>
              </w:rPr>
              <w:t>0</w:t>
            </w:r>
            <w:r>
              <w:rPr>
                <w:color w:val="000000"/>
                <w:spacing w:val="-1"/>
              </w:rPr>
              <w:t>00 </w:t>
            </w:r>
            <w:r w:rsidR="00217C57">
              <w:rPr>
                <w:color w:val="000000"/>
                <w:spacing w:val="-1"/>
              </w:rPr>
              <w:t>0</w:t>
            </w:r>
            <w:r>
              <w:rPr>
                <w:color w:val="000000"/>
                <w:spacing w:val="-1"/>
              </w:rPr>
              <w:t>00,00 рублей;</w:t>
            </w:r>
          </w:p>
          <w:p w:rsidR="00403E46" w:rsidRDefault="00403E46" w:rsidP="00403E46">
            <w:pPr>
              <w:jc w:val="both"/>
              <w:rPr>
                <w:color w:val="000000"/>
                <w:spacing w:val="-1"/>
              </w:rPr>
            </w:pPr>
            <w:r>
              <w:rPr>
                <w:color w:val="000000"/>
                <w:spacing w:val="-1"/>
              </w:rPr>
              <w:lastRenderedPageBreak/>
              <w:t xml:space="preserve">в 2022 году – </w:t>
            </w:r>
            <w:r w:rsidR="00A86310">
              <w:rPr>
                <w:color w:val="000000"/>
                <w:spacing w:val="-1"/>
              </w:rPr>
              <w:t>0</w:t>
            </w:r>
            <w:r>
              <w:rPr>
                <w:color w:val="000000"/>
                <w:spacing w:val="-1"/>
              </w:rPr>
              <w:t>00 </w:t>
            </w:r>
            <w:r w:rsidR="00A86310">
              <w:rPr>
                <w:color w:val="000000"/>
                <w:spacing w:val="-1"/>
              </w:rPr>
              <w:t>0</w:t>
            </w:r>
            <w:r>
              <w:rPr>
                <w:color w:val="000000"/>
                <w:spacing w:val="-1"/>
              </w:rPr>
              <w:t>00,00 рублей.</w:t>
            </w:r>
          </w:p>
          <w:p w:rsidR="00403E46" w:rsidRPr="00D42F3A" w:rsidRDefault="00403E46" w:rsidP="00403E46">
            <w:pPr>
              <w:jc w:val="both"/>
            </w:pPr>
            <w:r w:rsidRPr="00D42F3A">
              <w:t xml:space="preserve">Из общего объема расходы бюджета </w:t>
            </w:r>
            <w:proofErr w:type="spellStart"/>
            <w:r w:rsidR="0088372D">
              <w:t>Дружинского</w:t>
            </w:r>
            <w:proofErr w:type="spellEnd"/>
            <w:r w:rsidRPr="00D42F3A">
              <w:t xml:space="preserve"> сельского поселения Омского муниципального района Омской </w:t>
            </w:r>
            <w:proofErr w:type="gramStart"/>
            <w:r w:rsidRPr="00D42F3A">
              <w:t>области  за</w:t>
            </w:r>
            <w:proofErr w:type="gramEnd"/>
            <w:r w:rsidRPr="00D42F3A">
              <w:t xml:space="preserve"> счет целевых средств </w:t>
            </w:r>
            <w:r>
              <w:t>о</w:t>
            </w:r>
            <w:r w:rsidRPr="00D42F3A">
              <w:t>бластного</w:t>
            </w:r>
            <w:r>
              <w:t xml:space="preserve"> и федерального </w:t>
            </w:r>
            <w:r w:rsidRPr="00D42F3A">
              <w:t xml:space="preserve">бюджета составят </w:t>
            </w:r>
            <w:r>
              <w:t>0,00</w:t>
            </w:r>
            <w:r w:rsidRPr="00D42F3A">
              <w:t xml:space="preserve">  рублей, в том числе по годам:</w:t>
            </w:r>
          </w:p>
          <w:p w:rsidR="00403E46" w:rsidRPr="00D42F3A" w:rsidRDefault="00403E46" w:rsidP="00403E46">
            <w:pPr>
              <w:jc w:val="both"/>
            </w:pPr>
            <w:r w:rsidRPr="00D42F3A">
              <w:t>в 201</w:t>
            </w:r>
            <w:r>
              <w:t>8</w:t>
            </w:r>
            <w:r w:rsidRPr="00D42F3A">
              <w:t xml:space="preserve"> году – </w:t>
            </w:r>
            <w:r>
              <w:t>0,00</w:t>
            </w:r>
            <w:r w:rsidRPr="00D42F3A">
              <w:t xml:space="preserve"> рублей;</w:t>
            </w:r>
          </w:p>
          <w:p w:rsidR="00403E46" w:rsidRPr="00D42F3A" w:rsidRDefault="00403E46" w:rsidP="00403E46">
            <w:pPr>
              <w:jc w:val="both"/>
            </w:pPr>
            <w:r w:rsidRPr="00D42F3A">
              <w:t>в 201</w:t>
            </w:r>
            <w:r>
              <w:t>9</w:t>
            </w:r>
            <w:r w:rsidRPr="00D42F3A">
              <w:t xml:space="preserve"> году – 0,00 рублей;</w:t>
            </w:r>
          </w:p>
          <w:p w:rsidR="00403E46" w:rsidRDefault="00403E46" w:rsidP="00403E46">
            <w:pPr>
              <w:jc w:val="both"/>
            </w:pPr>
            <w:r>
              <w:t>в 2020 году – 0,00 рублей;</w:t>
            </w:r>
          </w:p>
          <w:p w:rsidR="00403E46" w:rsidRDefault="00403E46" w:rsidP="00403E46">
            <w:pPr>
              <w:jc w:val="both"/>
            </w:pPr>
            <w:r>
              <w:t>в 2021 году – 0,00 рублей;</w:t>
            </w:r>
          </w:p>
          <w:p w:rsidR="00403E46" w:rsidRDefault="00403E46" w:rsidP="00403E46">
            <w:pPr>
              <w:jc w:val="both"/>
            </w:pPr>
            <w:r>
              <w:t>в 2022 году – 0,00 рублей.</w:t>
            </w:r>
          </w:p>
          <w:p w:rsidR="00403E46" w:rsidRPr="00D42F3A" w:rsidRDefault="00403E46" w:rsidP="00403E46">
            <w:pPr>
              <w:jc w:val="both"/>
            </w:pPr>
            <w:r w:rsidRPr="00D42F3A">
              <w:t xml:space="preserve">Из общего объема расходы бюджета </w:t>
            </w:r>
            <w:proofErr w:type="spellStart"/>
            <w:r w:rsidR="0088372D">
              <w:t>Дружинского</w:t>
            </w:r>
            <w:proofErr w:type="spellEnd"/>
            <w:r w:rsidRPr="00D42F3A">
              <w:t xml:space="preserve"> сельского поселения Омского муниципального района Омской </w:t>
            </w:r>
            <w:proofErr w:type="gramStart"/>
            <w:r w:rsidRPr="00D42F3A">
              <w:t>области  за</w:t>
            </w:r>
            <w:proofErr w:type="gramEnd"/>
            <w:r w:rsidRPr="00D42F3A">
              <w:t xml:space="preserve"> счет переходящего остатка  составят </w:t>
            </w:r>
            <w:r>
              <w:t>0,00</w:t>
            </w:r>
            <w:r w:rsidRPr="00D42F3A">
              <w:t xml:space="preserve"> рублей, в том числе по годам:</w:t>
            </w:r>
          </w:p>
          <w:p w:rsidR="00403E46" w:rsidRPr="00D42F3A" w:rsidRDefault="00403E46" w:rsidP="00403E46">
            <w:pPr>
              <w:jc w:val="both"/>
            </w:pPr>
            <w:r w:rsidRPr="00D42F3A">
              <w:t>в 201</w:t>
            </w:r>
            <w:r>
              <w:t>8</w:t>
            </w:r>
            <w:r w:rsidRPr="00D42F3A">
              <w:t xml:space="preserve"> году – </w:t>
            </w:r>
            <w:r>
              <w:t>0,00</w:t>
            </w:r>
            <w:r w:rsidRPr="00D42F3A">
              <w:t xml:space="preserve"> рублей;</w:t>
            </w:r>
          </w:p>
          <w:p w:rsidR="00403E46" w:rsidRPr="00D42F3A" w:rsidRDefault="00403E46" w:rsidP="00403E46">
            <w:pPr>
              <w:jc w:val="both"/>
            </w:pPr>
            <w:r w:rsidRPr="00D42F3A">
              <w:t>в 201</w:t>
            </w:r>
            <w:r>
              <w:t>9</w:t>
            </w:r>
            <w:r w:rsidRPr="00D42F3A">
              <w:t xml:space="preserve"> году – 0,00 рублей;</w:t>
            </w:r>
          </w:p>
          <w:p w:rsidR="00403E46" w:rsidRDefault="00403E46" w:rsidP="00403E46">
            <w:pPr>
              <w:jc w:val="both"/>
            </w:pPr>
            <w:r>
              <w:t>в 2020 году – 0,00 рублей;</w:t>
            </w:r>
          </w:p>
          <w:p w:rsidR="00403E46" w:rsidRPr="00217C57" w:rsidRDefault="00403E46" w:rsidP="00403E46">
            <w:pPr>
              <w:jc w:val="both"/>
            </w:pPr>
            <w:r w:rsidRPr="00217C57">
              <w:t>в 2021 году – 0,00 рублей;</w:t>
            </w:r>
          </w:p>
          <w:p w:rsidR="005B3AA0" w:rsidRPr="005B02FF" w:rsidRDefault="00403E46" w:rsidP="00403E46">
            <w:pPr>
              <w:pStyle w:val="af5"/>
              <w:rPr>
                <w:rFonts w:ascii="Times New Roman" w:hAnsi="Times New Roman" w:cs="Times New Roman"/>
              </w:rPr>
            </w:pPr>
            <w:r w:rsidRPr="00217C57">
              <w:rPr>
                <w:rFonts w:ascii="Times New Roman" w:hAnsi="Times New Roman" w:cs="Times New Roman"/>
              </w:rPr>
              <w:t>в 2022 году – 0,00 рублей.</w:t>
            </w:r>
          </w:p>
        </w:tc>
      </w:tr>
      <w:tr w:rsidR="005B3AA0" w:rsidRPr="005B02FF" w:rsidTr="004904C5">
        <w:tc>
          <w:tcPr>
            <w:tcW w:w="3780" w:type="dxa"/>
            <w:tcBorders>
              <w:top w:val="single" w:sz="4" w:space="0" w:color="auto"/>
              <w:bottom w:val="single" w:sz="4" w:space="0" w:color="auto"/>
              <w:right w:val="single" w:sz="4" w:space="0" w:color="auto"/>
            </w:tcBorders>
          </w:tcPr>
          <w:p w:rsidR="005B3AA0" w:rsidRPr="005B02FF" w:rsidRDefault="005B3AA0" w:rsidP="004904C5">
            <w:pPr>
              <w:pStyle w:val="af5"/>
              <w:rPr>
                <w:rFonts w:ascii="Times New Roman" w:hAnsi="Times New Roman" w:cs="Times New Roman"/>
              </w:rPr>
            </w:pPr>
            <w:r w:rsidRPr="005B02FF">
              <w:rPr>
                <w:rFonts w:ascii="Times New Roman" w:hAnsi="Times New Roman" w:cs="Times New Roman"/>
              </w:rPr>
              <w:lastRenderedPageBreak/>
              <w:t>Ожидаемые результаты реализации подпрограммы (по годам и по итогам реализации)</w:t>
            </w:r>
          </w:p>
        </w:tc>
        <w:tc>
          <w:tcPr>
            <w:tcW w:w="6440" w:type="dxa"/>
            <w:tcBorders>
              <w:top w:val="single" w:sz="4" w:space="0" w:color="auto"/>
              <w:left w:val="single" w:sz="4" w:space="0" w:color="auto"/>
              <w:bottom w:val="single" w:sz="4" w:space="0" w:color="auto"/>
            </w:tcBorders>
          </w:tcPr>
          <w:p w:rsidR="005B3AA0" w:rsidRPr="005B02FF" w:rsidRDefault="005B3AA0" w:rsidP="0056705B">
            <w:pPr>
              <w:pStyle w:val="af5"/>
              <w:rPr>
                <w:rFonts w:ascii="Times New Roman" w:hAnsi="Times New Roman" w:cs="Times New Roman"/>
              </w:rPr>
            </w:pPr>
            <w:r w:rsidRPr="005B02FF">
              <w:rPr>
                <w:rFonts w:ascii="Times New Roman" w:hAnsi="Times New Roman" w:cs="Times New Roman"/>
              </w:rPr>
              <w:t xml:space="preserve">Реализация подпрограммы позволит увеличить долю благоустроенных общественных территорий населенных пунктов </w:t>
            </w:r>
            <w:proofErr w:type="spellStart"/>
            <w:r w:rsidR="0088372D">
              <w:rPr>
                <w:rFonts w:ascii="Times New Roman" w:hAnsi="Times New Roman" w:cs="Times New Roman"/>
              </w:rPr>
              <w:t>Дружинского</w:t>
            </w:r>
            <w:proofErr w:type="spellEnd"/>
            <w:r w:rsidRPr="005B02FF">
              <w:rPr>
                <w:rFonts w:ascii="Times New Roman" w:hAnsi="Times New Roman" w:cs="Times New Roman"/>
              </w:rPr>
              <w:t xml:space="preserve"> сельского поселения Омского муниципального района Омской области Омской области ежегодно </w:t>
            </w:r>
            <w:r w:rsidR="0056705B" w:rsidRPr="0056705B">
              <w:rPr>
                <w:rFonts w:ascii="Times New Roman" w:hAnsi="Times New Roman" w:cs="Times New Roman"/>
              </w:rPr>
              <w:t>до</w:t>
            </w:r>
            <w:r w:rsidRPr="0056705B">
              <w:rPr>
                <w:rFonts w:ascii="Times New Roman" w:hAnsi="Times New Roman" w:cs="Times New Roman"/>
              </w:rPr>
              <w:t xml:space="preserve"> 3 процент</w:t>
            </w:r>
            <w:r w:rsidR="0056705B" w:rsidRPr="0056705B">
              <w:rPr>
                <w:rFonts w:ascii="Times New Roman" w:hAnsi="Times New Roman" w:cs="Times New Roman"/>
              </w:rPr>
              <w:t>ов</w:t>
            </w:r>
          </w:p>
        </w:tc>
      </w:tr>
    </w:tbl>
    <w:p w:rsidR="005B3AA0" w:rsidRPr="005B02FF" w:rsidRDefault="005B3AA0" w:rsidP="005B3AA0"/>
    <w:p w:rsidR="004904C5" w:rsidRDefault="005B3AA0" w:rsidP="004904C5">
      <w:pPr>
        <w:pStyle w:val="1"/>
        <w:numPr>
          <w:ilvl w:val="0"/>
          <w:numId w:val="23"/>
        </w:numPr>
        <w:spacing w:line="240" w:lineRule="auto"/>
        <w:rPr>
          <w:sz w:val="24"/>
          <w:szCs w:val="24"/>
        </w:rPr>
      </w:pPr>
      <w:bookmarkStart w:id="76" w:name="sub_14200"/>
      <w:r w:rsidRPr="004904C5">
        <w:rPr>
          <w:sz w:val="24"/>
          <w:szCs w:val="24"/>
        </w:rPr>
        <w:t xml:space="preserve">Сфера социально-экономического развития </w:t>
      </w:r>
      <w:proofErr w:type="spellStart"/>
      <w:r w:rsidR="0088372D">
        <w:rPr>
          <w:sz w:val="24"/>
          <w:szCs w:val="24"/>
        </w:rPr>
        <w:t>Дружинского</w:t>
      </w:r>
      <w:proofErr w:type="spellEnd"/>
      <w:r w:rsidRPr="004904C5">
        <w:rPr>
          <w:sz w:val="24"/>
          <w:szCs w:val="24"/>
        </w:rPr>
        <w:t xml:space="preserve"> сельского поселения</w:t>
      </w:r>
    </w:p>
    <w:p w:rsidR="005B3AA0" w:rsidRPr="004904C5" w:rsidRDefault="005B3AA0" w:rsidP="004904C5">
      <w:pPr>
        <w:pStyle w:val="1"/>
        <w:spacing w:line="240" w:lineRule="auto"/>
        <w:rPr>
          <w:sz w:val="24"/>
          <w:szCs w:val="24"/>
        </w:rPr>
      </w:pPr>
      <w:r w:rsidRPr="004904C5">
        <w:rPr>
          <w:sz w:val="24"/>
          <w:szCs w:val="24"/>
        </w:rPr>
        <w:t>Омского муниципального района Омской области, в рамках которой предполагается реализация подпрограммы, основные проблемы, оценка причин их возникновения и прогноз ее развития</w:t>
      </w:r>
    </w:p>
    <w:bookmarkEnd w:id="76"/>
    <w:p w:rsidR="005B3AA0" w:rsidRPr="005B02FF" w:rsidRDefault="005B3AA0" w:rsidP="005B3AA0"/>
    <w:p w:rsidR="005B3AA0" w:rsidRPr="005B02FF" w:rsidRDefault="005B3AA0" w:rsidP="0072179F">
      <w:pPr>
        <w:ind w:firstLine="708"/>
        <w:jc w:val="both"/>
      </w:pPr>
      <w:bookmarkStart w:id="77" w:name="sub_14001"/>
      <w:r w:rsidRPr="005B02FF">
        <w:t xml:space="preserve">Одним из приоритетных направлений развития </w:t>
      </w:r>
      <w:proofErr w:type="spellStart"/>
      <w:r w:rsidR="0088372D">
        <w:t>Дружинского</w:t>
      </w:r>
      <w:proofErr w:type="spellEnd"/>
      <w:r w:rsidRPr="005B02FF">
        <w:t xml:space="preserve"> сельского поселения Омского муниципального района Омской области является повышение уровня благоустройства территорий сельского поселения,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w:t>
      </w:r>
    </w:p>
    <w:bookmarkEnd w:id="77"/>
    <w:p w:rsidR="005B3AA0" w:rsidRPr="005B02FF" w:rsidRDefault="005B3AA0" w:rsidP="0072179F">
      <w:pPr>
        <w:ind w:firstLine="708"/>
        <w:jc w:val="both"/>
      </w:pPr>
      <w:r w:rsidRPr="005B02FF">
        <w:t>В течение последних лет благоустройству общественных территорий уделяется большое внимание. Темпы роста по благоустройству общественных территорий являются стабильными.</w:t>
      </w:r>
    </w:p>
    <w:p w:rsidR="005B3AA0" w:rsidRPr="005B02FF" w:rsidRDefault="005B3AA0" w:rsidP="0072179F">
      <w:pPr>
        <w:ind w:firstLine="708"/>
        <w:jc w:val="both"/>
      </w:pPr>
      <w:bookmarkStart w:id="78" w:name="sub_14002"/>
      <w:r w:rsidRPr="005B02FF">
        <w:t xml:space="preserve">Привлечение средств федерального и областного бюджетов на реализацию подпрограммы позволит увеличить темпы роста благоустроенных общественных территорий и способствует повышению комфортных условий для проживания населения на территории </w:t>
      </w:r>
      <w:proofErr w:type="spellStart"/>
      <w:r w:rsidR="0088372D">
        <w:t>Дружинского</w:t>
      </w:r>
      <w:proofErr w:type="spellEnd"/>
      <w:r w:rsidRPr="005B02FF">
        <w:t xml:space="preserve"> сельского поселения </w:t>
      </w:r>
      <w:r w:rsidRPr="005B02FF">
        <w:rPr>
          <w:color w:val="000000" w:themeColor="text1"/>
        </w:rPr>
        <w:t xml:space="preserve">Омского муниципального района Омской области, что соответствует приоритетам, установленным </w:t>
      </w:r>
      <w:hyperlink r:id="rId14" w:history="1">
        <w:r w:rsidRPr="005B02FF">
          <w:rPr>
            <w:rStyle w:val="afb"/>
            <w:color w:val="000000" w:themeColor="text1"/>
          </w:rPr>
          <w:t>Стратегией</w:t>
        </w:r>
      </w:hyperlink>
      <w:r w:rsidRPr="005B02FF">
        <w:rPr>
          <w:color w:val="000000" w:themeColor="text1"/>
        </w:rPr>
        <w:t xml:space="preserve"> социально-экономического развития Омской области до 2025 года, утвержденной </w:t>
      </w:r>
      <w:hyperlink r:id="rId15" w:history="1">
        <w:r w:rsidRPr="005B02FF">
          <w:rPr>
            <w:rStyle w:val="afb"/>
            <w:color w:val="000000" w:themeColor="text1"/>
          </w:rPr>
          <w:t>Указом</w:t>
        </w:r>
      </w:hyperlink>
      <w:r w:rsidRPr="005B02FF">
        <w:rPr>
          <w:color w:val="000000" w:themeColor="text1"/>
        </w:rPr>
        <w:t xml:space="preserve"> Губернатора</w:t>
      </w:r>
      <w:r w:rsidRPr="005B02FF">
        <w:t xml:space="preserve"> Омской области от 24 июня 2013 года N 93.</w:t>
      </w:r>
    </w:p>
    <w:bookmarkEnd w:id="78"/>
    <w:p w:rsidR="005B3AA0" w:rsidRPr="005B02FF" w:rsidRDefault="005B3AA0" w:rsidP="004904C5"/>
    <w:p w:rsidR="005B3AA0" w:rsidRDefault="005B3AA0" w:rsidP="00217C57">
      <w:pPr>
        <w:pStyle w:val="1"/>
        <w:numPr>
          <w:ilvl w:val="0"/>
          <w:numId w:val="23"/>
        </w:numPr>
        <w:spacing w:line="240" w:lineRule="auto"/>
        <w:rPr>
          <w:sz w:val="24"/>
          <w:szCs w:val="24"/>
        </w:rPr>
      </w:pPr>
      <w:bookmarkStart w:id="79" w:name="sub_14300"/>
      <w:r w:rsidRPr="004904C5">
        <w:rPr>
          <w:sz w:val="24"/>
          <w:szCs w:val="24"/>
        </w:rPr>
        <w:t>Цель и задача подпрограммы</w:t>
      </w:r>
    </w:p>
    <w:p w:rsidR="00217C57" w:rsidRPr="00217C57" w:rsidRDefault="00217C57" w:rsidP="002D5AEB">
      <w:pPr>
        <w:pStyle w:val="afa"/>
        <w:ind w:left="360"/>
      </w:pPr>
    </w:p>
    <w:p w:rsidR="005B3AA0" w:rsidRPr="005B02FF" w:rsidRDefault="005B3AA0" w:rsidP="0072179F">
      <w:pPr>
        <w:ind w:firstLine="708"/>
        <w:jc w:val="both"/>
      </w:pPr>
      <w:bookmarkStart w:id="80" w:name="sub_14003"/>
      <w:bookmarkEnd w:id="79"/>
      <w:r w:rsidRPr="005B02FF">
        <w:t>Целью подпрограммы является создание условий для системного повышения качества и комфорта городской среды путем реализации мероприятий по благоустройству общественных территорий.</w:t>
      </w:r>
    </w:p>
    <w:p w:rsidR="005B3AA0" w:rsidRPr="005B02FF" w:rsidRDefault="005B3AA0" w:rsidP="0072179F">
      <w:pPr>
        <w:ind w:firstLine="708"/>
        <w:jc w:val="both"/>
      </w:pPr>
      <w:bookmarkStart w:id="81" w:name="sub_14004"/>
      <w:bookmarkEnd w:id="80"/>
      <w:r w:rsidRPr="005B02FF">
        <w:lastRenderedPageBreak/>
        <w:t>Для достижения поставленной цели необходимо решать задачу по повышению уровня благоустройства общественных территорий.</w:t>
      </w:r>
    </w:p>
    <w:bookmarkEnd w:id="81"/>
    <w:p w:rsidR="005B3AA0" w:rsidRPr="005B02FF" w:rsidRDefault="005B3AA0" w:rsidP="0072179F">
      <w:pPr>
        <w:jc w:val="both"/>
      </w:pPr>
    </w:p>
    <w:p w:rsidR="005B3AA0" w:rsidRPr="004904C5" w:rsidRDefault="004904C5" w:rsidP="005B3AA0">
      <w:pPr>
        <w:pStyle w:val="1"/>
        <w:rPr>
          <w:sz w:val="24"/>
          <w:szCs w:val="24"/>
        </w:rPr>
      </w:pPr>
      <w:bookmarkStart w:id="82" w:name="sub_14400"/>
      <w:r>
        <w:rPr>
          <w:sz w:val="24"/>
          <w:szCs w:val="24"/>
        </w:rPr>
        <w:t>3</w:t>
      </w:r>
      <w:r w:rsidR="005B3AA0" w:rsidRPr="004904C5">
        <w:rPr>
          <w:sz w:val="24"/>
          <w:szCs w:val="24"/>
        </w:rPr>
        <w:t>. Срок реализации подпрограммы</w:t>
      </w:r>
    </w:p>
    <w:bookmarkEnd w:id="82"/>
    <w:p w:rsidR="005B3AA0" w:rsidRPr="005B02FF" w:rsidRDefault="005B3AA0" w:rsidP="005B3AA0"/>
    <w:p w:rsidR="005B3AA0" w:rsidRPr="005B02FF" w:rsidRDefault="005B3AA0" w:rsidP="0072179F">
      <w:pPr>
        <w:ind w:firstLine="708"/>
        <w:jc w:val="both"/>
      </w:pPr>
      <w:bookmarkStart w:id="83" w:name="sub_14005"/>
      <w:r w:rsidRPr="005B02FF">
        <w:t>Реализация подпрограммы будет осуществляться в 2018 - 2022 годах. Отдельные этапы ее реализации не выделяются.</w:t>
      </w:r>
    </w:p>
    <w:bookmarkEnd w:id="83"/>
    <w:p w:rsidR="005B3AA0" w:rsidRPr="005B02FF" w:rsidRDefault="005B3AA0" w:rsidP="005B3AA0"/>
    <w:p w:rsidR="002D5AEB" w:rsidRDefault="004904C5" w:rsidP="004904C5">
      <w:pPr>
        <w:pStyle w:val="1"/>
        <w:spacing w:line="240" w:lineRule="auto"/>
        <w:rPr>
          <w:sz w:val="24"/>
          <w:szCs w:val="24"/>
        </w:rPr>
      </w:pPr>
      <w:bookmarkStart w:id="84" w:name="sub_14500"/>
      <w:r>
        <w:rPr>
          <w:sz w:val="24"/>
          <w:szCs w:val="24"/>
        </w:rPr>
        <w:t>4</w:t>
      </w:r>
      <w:r w:rsidR="005B3AA0" w:rsidRPr="004904C5">
        <w:rPr>
          <w:sz w:val="24"/>
          <w:szCs w:val="24"/>
        </w:rPr>
        <w:t xml:space="preserve">. Описание входящих в состав подпрограммы основных мероприятий </w:t>
      </w:r>
    </w:p>
    <w:p w:rsidR="005B3AA0" w:rsidRPr="004904C5" w:rsidRDefault="005B3AA0" w:rsidP="004904C5">
      <w:pPr>
        <w:pStyle w:val="1"/>
        <w:spacing w:line="240" w:lineRule="auto"/>
        <w:rPr>
          <w:sz w:val="24"/>
          <w:szCs w:val="24"/>
        </w:rPr>
      </w:pPr>
      <w:r w:rsidRPr="004904C5">
        <w:rPr>
          <w:sz w:val="24"/>
          <w:szCs w:val="24"/>
        </w:rPr>
        <w:t>и (или) ведомственных целевых программ</w:t>
      </w:r>
    </w:p>
    <w:bookmarkEnd w:id="84"/>
    <w:p w:rsidR="005B3AA0" w:rsidRPr="004904C5" w:rsidRDefault="005B3AA0" w:rsidP="004904C5"/>
    <w:p w:rsidR="005B3AA0" w:rsidRPr="005B02FF" w:rsidRDefault="005B3AA0" w:rsidP="0072179F">
      <w:pPr>
        <w:ind w:firstLine="708"/>
        <w:jc w:val="both"/>
      </w:pPr>
      <w:bookmarkStart w:id="85" w:name="sub_14006"/>
      <w:r w:rsidRPr="005B02FF">
        <w:t xml:space="preserve">Для достижения цели и решения задачи подпрограммы планируется выполнение основного мероприятия "Формирование современной городской среды, в том числе благоустройство общественных территорий населенных пунктов </w:t>
      </w:r>
      <w:proofErr w:type="spellStart"/>
      <w:r w:rsidR="0088372D">
        <w:t>Дружинского</w:t>
      </w:r>
      <w:proofErr w:type="spellEnd"/>
      <w:r w:rsidRPr="005B02FF">
        <w:t xml:space="preserve"> сельского поселения Омского муниципального района Омской области".</w:t>
      </w:r>
    </w:p>
    <w:bookmarkEnd w:id="85"/>
    <w:p w:rsidR="005B3AA0" w:rsidRPr="005B02FF" w:rsidRDefault="005B3AA0" w:rsidP="005B3AA0"/>
    <w:p w:rsidR="005B3AA0" w:rsidRPr="004904C5" w:rsidRDefault="004904C5" w:rsidP="005B3AA0">
      <w:pPr>
        <w:pStyle w:val="1"/>
        <w:rPr>
          <w:sz w:val="24"/>
          <w:szCs w:val="24"/>
        </w:rPr>
      </w:pPr>
      <w:bookmarkStart w:id="86" w:name="sub_14600"/>
      <w:r w:rsidRPr="004904C5">
        <w:rPr>
          <w:sz w:val="24"/>
          <w:szCs w:val="24"/>
        </w:rPr>
        <w:t>5</w:t>
      </w:r>
      <w:r w:rsidR="005B3AA0" w:rsidRPr="004904C5">
        <w:rPr>
          <w:sz w:val="24"/>
          <w:szCs w:val="24"/>
        </w:rPr>
        <w:t>. Описание мероприятий и целевых индикаторов их выполнения</w:t>
      </w:r>
    </w:p>
    <w:bookmarkEnd w:id="86"/>
    <w:p w:rsidR="005B3AA0" w:rsidRPr="005B02FF" w:rsidRDefault="005B3AA0" w:rsidP="005B3AA0"/>
    <w:p w:rsidR="005B3AA0" w:rsidRPr="005B02FF" w:rsidRDefault="005B3AA0" w:rsidP="0072179F">
      <w:pPr>
        <w:ind w:firstLine="708"/>
        <w:jc w:val="both"/>
      </w:pPr>
      <w:bookmarkStart w:id="87" w:name="sub_14007"/>
      <w:r w:rsidRPr="005B02FF">
        <w:t xml:space="preserve">В рамках основного мероприятия "Формирование современной городской среды, в том числе благоустройство общественных территорий населенных пунктов </w:t>
      </w:r>
      <w:proofErr w:type="spellStart"/>
      <w:r w:rsidR="0088372D">
        <w:t>Дружинского</w:t>
      </w:r>
      <w:proofErr w:type="spellEnd"/>
      <w:r w:rsidRPr="005B02FF">
        <w:t xml:space="preserve"> сельского поселения Омского муниципального района Омской области" планируется выполнение следующих мероприятий:</w:t>
      </w:r>
    </w:p>
    <w:p w:rsidR="005B3AA0" w:rsidRPr="005B02FF" w:rsidRDefault="005B3AA0" w:rsidP="0072179F">
      <w:pPr>
        <w:ind w:firstLine="708"/>
        <w:jc w:val="both"/>
      </w:pPr>
      <w:bookmarkStart w:id="88" w:name="sub_140071"/>
      <w:bookmarkEnd w:id="87"/>
      <w:r w:rsidRPr="005B02FF">
        <w:t xml:space="preserve">1) </w:t>
      </w:r>
      <w:r w:rsidR="00D1620F">
        <w:t>«</w:t>
      </w:r>
      <w:r w:rsidR="002B0F86">
        <w:t>Благоустройство</w:t>
      </w:r>
      <w:r w:rsidR="00D1620F">
        <w:t xml:space="preserve"> общественных территорий населенных пунктов </w:t>
      </w:r>
      <w:proofErr w:type="spellStart"/>
      <w:r w:rsidR="00D1620F">
        <w:t>Дружинского</w:t>
      </w:r>
      <w:proofErr w:type="spellEnd"/>
      <w:r w:rsidR="00D1620F" w:rsidRPr="005B02FF">
        <w:t xml:space="preserve"> сельского поселения Омского муниципального района Омской област</w:t>
      </w:r>
      <w:r w:rsidR="00D1620F">
        <w:t xml:space="preserve">и </w:t>
      </w:r>
      <w:r w:rsidRPr="005B02FF">
        <w:t xml:space="preserve">"" (далее - </w:t>
      </w:r>
      <w:r w:rsidR="00D1620F">
        <w:t>обустройство</w:t>
      </w:r>
      <w:r w:rsidRPr="005B02FF">
        <w:t xml:space="preserve"> общественных территорий), согласно Приложению №1 к подпрограмме, сформированному по итогам общественных обсуждений;</w:t>
      </w:r>
    </w:p>
    <w:p w:rsidR="005B3AA0" w:rsidRPr="005B02FF" w:rsidRDefault="005B3AA0" w:rsidP="0072179F">
      <w:pPr>
        <w:ind w:firstLine="708"/>
        <w:jc w:val="both"/>
      </w:pPr>
      <w:bookmarkStart w:id="89" w:name="sub_140072"/>
      <w:bookmarkEnd w:id="88"/>
      <w:r w:rsidRPr="005B02FF">
        <w:t>2)</w:t>
      </w:r>
      <w:bookmarkStart w:id="90" w:name="sub_140073"/>
      <w:bookmarkEnd w:id="89"/>
      <w:r w:rsidR="00D1620F">
        <w:t xml:space="preserve"> </w:t>
      </w:r>
      <w:r w:rsidRPr="005B02FF">
        <w:t xml:space="preserve">"Обустройство мест массового отдыха населения (городских парков) </w:t>
      </w:r>
      <w:proofErr w:type="spellStart"/>
      <w:r w:rsidR="0088372D">
        <w:t>Дружинского</w:t>
      </w:r>
      <w:proofErr w:type="spellEnd"/>
      <w:r w:rsidRPr="005B02FF">
        <w:t xml:space="preserve"> сельского поселения Омского муниципального района Омской области", согласно Приложению №</w:t>
      </w:r>
      <w:r w:rsidR="00D1620F">
        <w:t>2</w:t>
      </w:r>
      <w:r w:rsidRPr="005B02FF">
        <w:t xml:space="preserve"> к подпрограмме, сформированному по итогам общественных обсуждений.</w:t>
      </w:r>
    </w:p>
    <w:p w:rsidR="005B3AA0" w:rsidRPr="005B02FF" w:rsidRDefault="005B3AA0" w:rsidP="0072179F">
      <w:pPr>
        <w:ind w:firstLine="708"/>
        <w:jc w:val="both"/>
      </w:pPr>
      <w:bookmarkStart w:id="91" w:name="sub_14008"/>
      <w:bookmarkEnd w:id="90"/>
      <w:r w:rsidRPr="005B02FF">
        <w:t>Целевые индикаторы, характеризующие реализацию указанных мероприятий:</w:t>
      </w:r>
    </w:p>
    <w:p w:rsidR="005B3AA0" w:rsidRPr="005B02FF" w:rsidRDefault="005B3AA0" w:rsidP="0072179F">
      <w:pPr>
        <w:ind w:firstLine="708"/>
        <w:jc w:val="both"/>
      </w:pPr>
      <w:bookmarkStart w:id="92" w:name="sub_140081"/>
      <w:bookmarkEnd w:id="91"/>
      <w:r w:rsidRPr="005B02FF">
        <w:t>1) количество отремонтированных общественных территорий.</w:t>
      </w:r>
    </w:p>
    <w:bookmarkEnd w:id="92"/>
    <w:p w:rsidR="005B3AA0" w:rsidRPr="005B02FF" w:rsidRDefault="005B3AA0" w:rsidP="0072179F">
      <w:pPr>
        <w:jc w:val="both"/>
      </w:pPr>
      <w:r w:rsidRPr="005B02FF">
        <w:t>Целевой индикатор измеряется в единицах и рассчитывается по формуле:</w:t>
      </w:r>
    </w:p>
    <w:p w:rsidR="005B3AA0" w:rsidRPr="005B02FF" w:rsidRDefault="005B3AA0" w:rsidP="0072179F">
      <w:pPr>
        <w:jc w:val="both"/>
      </w:pPr>
    </w:p>
    <w:p w:rsidR="005B3AA0" w:rsidRPr="005B02FF" w:rsidRDefault="005B3AA0" w:rsidP="0072179F">
      <w:pPr>
        <w:jc w:val="both"/>
      </w:pPr>
      <w:r>
        <w:rPr>
          <w:noProof/>
        </w:rPr>
        <w:drawing>
          <wp:inline distT="0" distB="0" distL="0" distR="0">
            <wp:extent cx="797560" cy="5556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7560" cy="555625"/>
                    </a:xfrm>
                    <a:prstGeom prst="rect">
                      <a:avLst/>
                    </a:prstGeom>
                    <a:noFill/>
                    <a:ln>
                      <a:noFill/>
                    </a:ln>
                  </pic:spPr>
                </pic:pic>
              </a:graphicData>
            </a:graphic>
          </wp:inline>
        </w:drawing>
      </w:r>
      <w:r w:rsidRPr="005B02FF">
        <w:t>,</w:t>
      </w:r>
    </w:p>
    <w:p w:rsidR="005B3AA0" w:rsidRPr="005B02FF" w:rsidRDefault="005B3AA0" w:rsidP="0072179F">
      <w:pPr>
        <w:jc w:val="both"/>
      </w:pPr>
    </w:p>
    <w:p w:rsidR="005B3AA0" w:rsidRPr="005B02FF" w:rsidRDefault="005B3AA0" w:rsidP="0072179F">
      <w:pPr>
        <w:jc w:val="both"/>
      </w:pPr>
      <w:r w:rsidRPr="005B02FF">
        <w:t>где:</w:t>
      </w:r>
    </w:p>
    <w:p w:rsidR="005B3AA0" w:rsidRPr="005B02FF" w:rsidRDefault="005B3AA0" w:rsidP="0072179F">
      <w:pPr>
        <w:jc w:val="both"/>
      </w:pPr>
      <w:r>
        <w:rPr>
          <w:noProof/>
        </w:rPr>
        <w:drawing>
          <wp:inline distT="0" distB="0" distL="0" distR="0">
            <wp:extent cx="170180" cy="224155"/>
            <wp:effectExtent l="0" t="0" r="127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224155"/>
                    </a:xfrm>
                    <a:prstGeom prst="rect">
                      <a:avLst/>
                    </a:prstGeom>
                    <a:noFill/>
                    <a:ln>
                      <a:noFill/>
                    </a:ln>
                  </pic:spPr>
                </pic:pic>
              </a:graphicData>
            </a:graphic>
          </wp:inline>
        </w:drawing>
      </w:r>
      <w:r w:rsidRPr="005B02FF">
        <w:t xml:space="preserve"> - количество отремонтированных общественных территорий в i-том году в пределах n-</w:t>
      </w:r>
      <w:proofErr w:type="spellStart"/>
      <w:r w:rsidRPr="005B02FF">
        <w:t>го</w:t>
      </w:r>
      <w:proofErr w:type="spellEnd"/>
      <w:r w:rsidRPr="005B02FF">
        <w:t xml:space="preserve"> объема бюджетных средств, выделенных на данные цели в i-том году, единиц.</w:t>
      </w:r>
    </w:p>
    <w:p w:rsidR="005B3AA0" w:rsidRPr="005B02FF" w:rsidRDefault="005B3AA0" w:rsidP="0072179F">
      <w:pPr>
        <w:jc w:val="both"/>
      </w:pPr>
      <w:r w:rsidRPr="005B02FF">
        <w:t>Значения исходных данных для расчета целевого индикатора определяются на основании данных мониторинга, проводимого Минстроем Омской области;</w:t>
      </w:r>
    </w:p>
    <w:p w:rsidR="005B3AA0" w:rsidRPr="005B02FF" w:rsidRDefault="005B3AA0" w:rsidP="0072179F">
      <w:pPr>
        <w:ind w:firstLine="708"/>
        <w:jc w:val="both"/>
      </w:pPr>
      <w:bookmarkStart w:id="93" w:name="sub_140082"/>
      <w:r w:rsidRPr="005B02FF">
        <w:t>2) количество благоустроенных общественных территорий.</w:t>
      </w:r>
    </w:p>
    <w:bookmarkEnd w:id="93"/>
    <w:p w:rsidR="005B3AA0" w:rsidRPr="005B02FF" w:rsidRDefault="005B3AA0" w:rsidP="0072179F">
      <w:pPr>
        <w:jc w:val="both"/>
      </w:pPr>
      <w:r w:rsidRPr="005B02FF">
        <w:t>Целевой индикатор измеряется в единицах и рассчитывается по формуле:</w:t>
      </w:r>
    </w:p>
    <w:p w:rsidR="005B3AA0" w:rsidRPr="005B02FF" w:rsidRDefault="005B3AA0" w:rsidP="0072179F">
      <w:pPr>
        <w:jc w:val="both"/>
      </w:pPr>
    </w:p>
    <w:p w:rsidR="005B3AA0" w:rsidRPr="005B02FF" w:rsidRDefault="005B3AA0" w:rsidP="0072179F">
      <w:pPr>
        <w:jc w:val="both"/>
      </w:pPr>
      <w:r>
        <w:rPr>
          <w:noProof/>
        </w:rPr>
        <w:drawing>
          <wp:inline distT="0" distB="0" distL="0" distR="0">
            <wp:extent cx="869315" cy="5556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9315" cy="555625"/>
                    </a:xfrm>
                    <a:prstGeom prst="rect">
                      <a:avLst/>
                    </a:prstGeom>
                    <a:noFill/>
                    <a:ln>
                      <a:noFill/>
                    </a:ln>
                  </pic:spPr>
                </pic:pic>
              </a:graphicData>
            </a:graphic>
          </wp:inline>
        </w:drawing>
      </w:r>
      <w:r w:rsidRPr="005B02FF">
        <w:t>,</w:t>
      </w:r>
    </w:p>
    <w:p w:rsidR="005B3AA0" w:rsidRPr="005B02FF" w:rsidRDefault="005B3AA0" w:rsidP="0072179F">
      <w:pPr>
        <w:jc w:val="both"/>
      </w:pPr>
    </w:p>
    <w:p w:rsidR="005B3AA0" w:rsidRPr="005B02FF" w:rsidRDefault="005B3AA0" w:rsidP="0072179F">
      <w:pPr>
        <w:jc w:val="both"/>
      </w:pPr>
      <w:r w:rsidRPr="005B02FF">
        <w:t>где:</w:t>
      </w:r>
    </w:p>
    <w:p w:rsidR="005B3AA0" w:rsidRPr="005B02FF" w:rsidRDefault="005B3AA0" w:rsidP="0072179F">
      <w:pPr>
        <w:jc w:val="both"/>
      </w:pPr>
      <w:r>
        <w:rPr>
          <w:noProof/>
        </w:rPr>
        <w:lastRenderedPageBreak/>
        <w:drawing>
          <wp:inline distT="0" distB="0" distL="0" distR="0">
            <wp:extent cx="179070" cy="22415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 cy="224155"/>
                    </a:xfrm>
                    <a:prstGeom prst="rect">
                      <a:avLst/>
                    </a:prstGeom>
                    <a:noFill/>
                    <a:ln>
                      <a:noFill/>
                    </a:ln>
                  </pic:spPr>
                </pic:pic>
              </a:graphicData>
            </a:graphic>
          </wp:inline>
        </w:drawing>
      </w:r>
      <w:r w:rsidRPr="005B02FF">
        <w:t xml:space="preserve"> - количество благоустроенных общественных территорий в i-том году в пределах n-</w:t>
      </w:r>
      <w:proofErr w:type="spellStart"/>
      <w:r w:rsidRPr="005B02FF">
        <w:t>го</w:t>
      </w:r>
      <w:proofErr w:type="spellEnd"/>
      <w:r w:rsidRPr="005B02FF">
        <w:t xml:space="preserve"> объема бюджетных средств, выделенных на данные цели в i-том году, единиц.</w:t>
      </w:r>
    </w:p>
    <w:p w:rsidR="005B3AA0" w:rsidRPr="005B02FF" w:rsidRDefault="005B3AA0" w:rsidP="0072179F">
      <w:pPr>
        <w:jc w:val="both"/>
      </w:pPr>
      <w:r w:rsidRPr="005B02FF">
        <w:t>Значения исходных данных для расчета целевого индикатора определяются на основании данных мониторинга, проводимого Минстроем Омской области;</w:t>
      </w:r>
    </w:p>
    <w:p w:rsidR="005B3AA0" w:rsidRPr="005B02FF" w:rsidRDefault="005B3AA0" w:rsidP="0072179F">
      <w:pPr>
        <w:ind w:firstLine="708"/>
        <w:jc w:val="both"/>
      </w:pPr>
      <w:bookmarkStart w:id="94" w:name="sub_140083"/>
      <w:r w:rsidRPr="005B02FF">
        <w:t>3) количество обустроенных мест массового отдыха населения (городских парков) в городах с численностью населения до 250 тыс. человек.</w:t>
      </w:r>
    </w:p>
    <w:bookmarkEnd w:id="94"/>
    <w:p w:rsidR="005B3AA0" w:rsidRPr="005B02FF" w:rsidRDefault="005B3AA0" w:rsidP="0072179F">
      <w:pPr>
        <w:jc w:val="both"/>
      </w:pPr>
      <w:r w:rsidRPr="005B02FF">
        <w:t>Целевой индикатор измеряется в единицах и рассчитывается по формуле:</w:t>
      </w:r>
    </w:p>
    <w:p w:rsidR="005B3AA0" w:rsidRPr="005B02FF" w:rsidRDefault="005B3AA0" w:rsidP="0072179F">
      <w:pPr>
        <w:jc w:val="both"/>
      </w:pPr>
    </w:p>
    <w:p w:rsidR="005B3AA0" w:rsidRPr="005B02FF" w:rsidRDefault="005B3AA0" w:rsidP="0072179F">
      <w:pPr>
        <w:jc w:val="both"/>
      </w:pPr>
      <w:r>
        <w:rPr>
          <w:noProof/>
        </w:rPr>
        <w:drawing>
          <wp:inline distT="0" distB="0" distL="0" distR="0">
            <wp:extent cx="878840" cy="5556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8840" cy="555625"/>
                    </a:xfrm>
                    <a:prstGeom prst="rect">
                      <a:avLst/>
                    </a:prstGeom>
                    <a:noFill/>
                    <a:ln>
                      <a:noFill/>
                    </a:ln>
                  </pic:spPr>
                </pic:pic>
              </a:graphicData>
            </a:graphic>
          </wp:inline>
        </w:drawing>
      </w:r>
      <w:r w:rsidRPr="005B02FF">
        <w:t>,</w:t>
      </w:r>
    </w:p>
    <w:p w:rsidR="005B3AA0" w:rsidRPr="005B02FF" w:rsidRDefault="005B3AA0" w:rsidP="0072179F">
      <w:pPr>
        <w:jc w:val="both"/>
      </w:pPr>
    </w:p>
    <w:p w:rsidR="005B3AA0" w:rsidRPr="005B02FF" w:rsidRDefault="005B3AA0" w:rsidP="0072179F">
      <w:pPr>
        <w:jc w:val="both"/>
      </w:pPr>
      <w:r w:rsidRPr="005B02FF">
        <w:t>где:</w:t>
      </w:r>
    </w:p>
    <w:p w:rsidR="005B3AA0" w:rsidRPr="005B02FF" w:rsidRDefault="005B3AA0" w:rsidP="0072179F">
      <w:pPr>
        <w:jc w:val="both"/>
      </w:pPr>
      <w:r>
        <w:rPr>
          <w:noProof/>
        </w:rPr>
        <w:drawing>
          <wp:inline distT="0" distB="0" distL="0" distR="0">
            <wp:extent cx="187960" cy="224155"/>
            <wp:effectExtent l="0" t="0" r="254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960" cy="224155"/>
                    </a:xfrm>
                    <a:prstGeom prst="rect">
                      <a:avLst/>
                    </a:prstGeom>
                    <a:noFill/>
                    <a:ln>
                      <a:noFill/>
                    </a:ln>
                  </pic:spPr>
                </pic:pic>
              </a:graphicData>
            </a:graphic>
          </wp:inline>
        </w:drawing>
      </w:r>
      <w:r w:rsidRPr="005B02FF">
        <w:t xml:space="preserve"> - количество мест массового отдыха населения (городских парков) в городах с численностью населения до 250 тыс. человек, обустроенных в i-том году в пределах n-</w:t>
      </w:r>
      <w:proofErr w:type="spellStart"/>
      <w:r w:rsidRPr="005B02FF">
        <w:t>го</w:t>
      </w:r>
      <w:proofErr w:type="spellEnd"/>
      <w:r w:rsidRPr="005B02FF">
        <w:t xml:space="preserve"> объема бюджетных средств, выделенных на данные цели в i-том году, единиц.</w:t>
      </w:r>
    </w:p>
    <w:p w:rsidR="005B3AA0" w:rsidRPr="005B02FF" w:rsidRDefault="005B3AA0" w:rsidP="0072179F">
      <w:pPr>
        <w:ind w:firstLine="708"/>
        <w:jc w:val="both"/>
      </w:pPr>
      <w:bookmarkStart w:id="95" w:name="sub_14009"/>
      <w:r w:rsidRPr="005B02FF">
        <w:t>Значения исходных данных для расчета целевого индикатора определяются на основании данных мониторинга, проводимого Минстроем Омской области.</w:t>
      </w:r>
    </w:p>
    <w:bookmarkEnd w:id="95"/>
    <w:p w:rsidR="005B3AA0" w:rsidRPr="005B02FF" w:rsidRDefault="005B3AA0" w:rsidP="005B3AA0"/>
    <w:p w:rsidR="005B3AA0" w:rsidRPr="004904C5" w:rsidRDefault="004904C5" w:rsidP="004904C5">
      <w:pPr>
        <w:pStyle w:val="1"/>
        <w:spacing w:line="240" w:lineRule="auto"/>
        <w:rPr>
          <w:sz w:val="24"/>
          <w:szCs w:val="24"/>
        </w:rPr>
      </w:pPr>
      <w:bookmarkStart w:id="96" w:name="sub_14700"/>
      <w:r>
        <w:rPr>
          <w:sz w:val="24"/>
          <w:szCs w:val="24"/>
        </w:rPr>
        <w:t>6</w:t>
      </w:r>
      <w:r w:rsidR="005B3AA0" w:rsidRPr="004904C5">
        <w:rPr>
          <w:sz w:val="24"/>
          <w:szCs w:val="24"/>
        </w:rPr>
        <w:t>. Объем финансовых ресурсов, необходимых для реализации подпрограммы в целом и по источникам финансирования</w:t>
      </w:r>
    </w:p>
    <w:bookmarkEnd w:id="96"/>
    <w:p w:rsidR="005B3AA0" w:rsidRPr="005B02FF" w:rsidRDefault="005B3AA0" w:rsidP="005B3AA0"/>
    <w:p w:rsidR="00217C57" w:rsidRPr="00D42F3A" w:rsidRDefault="00217C57" w:rsidP="00217C57">
      <w:pPr>
        <w:jc w:val="both"/>
        <w:rPr>
          <w:color w:val="000000"/>
          <w:spacing w:val="-1"/>
        </w:rPr>
      </w:pPr>
      <w:bookmarkStart w:id="97" w:name="sub_14014"/>
      <w:r w:rsidRPr="00D42F3A">
        <w:t xml:space="preserve">Общие расходы бюджета </w:t>
      </w:r>
      <w:proofErr w:type="spellStart"/>
      <w:r w:rsidR="0088372D">
        <w:t>Дружинского</w:t>
      </w:r>
      <w:proofErr w:type="spellEnd"/>
      <w:r w:rsidRPr="00D42F3A">
        <w:t xml:space="preserve"> сельского поселения на реализацию подпрограммы составят </w:t>
      </w:r>
      <w:r w:rsidR="00D1620F">
        <w:t>0</w:t>
      </w:r>
      <w:r>
        <w:t> </w:t>
      </w:r>
      <w:r w:rsidR="00D1620F">
        <w:t>0</w:t>
      </w:r>
      <w:r>
        <w:t>00 </w:t>
      </w:r>
      <w:r w:rsidR="00D1620F">
        <w:t>0</w:t>
      </w:r>
      <w:r>
        <w:t>00,00</w:t>
      </w:r>
      <w:r w:rsidRPr="00D42F3A">
        <w:rPr>
          <w:color w:val="000000"/>
          <w:spacing w:val="-1"/>
        </w:rPr>
        <w:t xml:space="preserve"> рублей</w:t>
      </w:r>
      <w:r w:rsidRPr="00D42F3A">
        <w:t>,</w:t>
      </w:r>
      <w:r w:rsidRPr="00D42F3A">
        <w:rPr>
          <w:color w:val="000000"/>
          <w:spacing w:val="-1"/>
        </w:rPr>
        <w:t xml:space="preserve"> в том числе по годам: </w:t>
      </w:r>
    </w:p>
    <w:p w:rsidR="00217C57" w:rsidRPr="00D42F3A" w:rsidRDefault="00217C57" w:rsidP="00217C57">
      <w:pPr>
        <w:jc w:val="both"/>
        <w:rPr>
          <w:color w:val="000000"/>
          <w:spacing w:val="-1"/>
        </w:rPr>
      </w:pPr>
      <w:r w:rsidRPr="00D42F3A">
        <w:rPr>
          <w:color w:val="000000"/>
          <w:spacing w:val="-1"/>
        </w:rPr>
        <w:t>в 201</w:t>
      </w:r>
      <w:r>
        <w:rPr>
          <w:color w:val="000000"/>
          <w:spacing w:val="-1"/>
        </w:rPr>
        <w:t>8</w:t>
      </w:r>
      <w:r w:rsidRPr="00D42F3A">
        <w:rPr>
          <w:color w:val="000000"/>
          <w:spacing w:val="-1"/>
        </w:rPr>
        <w:t xml:space="preserve"> году – </w:t>
      </w:r>
      <w:r w:rsidR="00D1620F">
        <w:rPr>
          <w:color w:val="000000"/>
          <w:spacing w:val="-1"/>
        </w:rPr>
        <w:t>0</w:t>
      </w:r>
      <w:r>
        <w:rPr>
          <w:color w:val="000000"/>
          <w:spacing w:val="-1"/>
        </w:rPr>
        <w:t>00 000,00</w:t>
      </w:r>
      <w:r w:rsidRPr="00D42F3A">
        <w:rPr>
          <w:color w:val="000000"/>
          <w:spacing w:val="-1"/>
        </w:rPr>
        <w:t xml:space="preserve"> рублей;</w:t>
      </w:r>
    </w:p>
    <w:p w:rsidR="00217C57" w:rsidRPr="00D42F3A" w:rsidRDefault="00217C57" w:rsidP="00217C57">
      <w:pPr>
        <w:jc w:val="both"/>
        <w:rPr>
          <w:color w:val="000000"/>
          <w:spacing w:val="-1"/>
        </w:rPr>
      </w:pPr>
      <w:r w:rsidRPr="00D42F3A">
        <w:rPr>
          <w:color w:val="000000"/>
          <w:spacing w:val="-1"/>
        </w:rPr>
        <w:t>в 201</w:t>
      </w:r>
      <w:r>
        <w:rPr>
          <w:color w:val="000000"/>
          <w:spacing w:val="-1"/>
        </w:rPr>
        <w:t>9</w:t>
      </w:r>
      <w:r w:rsidRPr="00D42F3A">
        <w:rPr>
          <w:color w:val="000000"/>
          <w:spacing w:val="-1"/>
        </w:rPr>
        <w:t xml:space="preserve"> году – </w:t>
      </w:r>
      <w:r w:rsidR="00D1620F">
        <w:rPr>
          <w:color w:val="000000"/>
          <w:spacing w:val="-1"/>
        </w:rPr>
        <w:t>0</w:t>
      </w:r>
      <w:r>
        <w:rPr>
          <w:color w:val="000000"/>
          <w:spacing w:val="-1"/>
        </w:rPr>
        <w:t>00 000,00</w:t>
      </w:r>
      <w:r w:rsidRPr="00D42F3A">
        <w:rPr>
          <w:color w:val="000000"/>
          <w:spacing w:val="-1"/>
        </w:rPr>
        <w:t xml:space="preserve"> рублей;</w:t>
      </w:r>
    </w:p>
    <w:p w:rsidR="00217C57" w:rsidRDefault="00217C57" w:rsidP="00217C57">
      <w:pPr>
        <w:jc w:val="both"/>
        <w:rPr>
          <w:color w:val="000000"/>
          <w:spacing w:val="-1"/>
        </w:rPr>
      </w:pPr>
      <w:r w:rsidRPr="00D42F3A">
        <w:rPr>
          <w:color w:val="000000"/>
          <w:spacing w:val="-1"/>
        </w:rPr>
        <w:t>в 20</w:t>
      </w:r>
      <w:r>
        <w:rPr>
          <w:color w:val="000000"/>
          <w:spacing w:val="-1"/>
        </w:rPr>
        <w:t>20</w:t>
      </w:r>
      <w:r w:rsidRPr="00D42F3A">
        <w:rPr>
          <w:color w:val="000000"/>
          <w:spacing w:val="-1"/>
        </w:rPr>
        <w:t xml:space="preserve"> году – </w:t>
      </w:r>
      <w:r w:rsidR="00D1620F">
        <w:rPr>
          <w:color w:val="000000"/>
          <w:spacing w:val="-1"/>
        </w:rPr>
        <w:t>0</w:t>
      </w:r>
      <w:r>
        <w:rPr>
          <w:color w:val="000000"/>
          <w:spacing w:val="-1"/>
        </w:rPr>
        <w:t>00 000,00</w:t>
      </w:r>
      <w:r w:rsidRPr="00D42F3A">
        <w:rPr>
          <w:color w:val="000000"/>
          <w:spacing w:val="-1"/>
        </w:rPr>
        <w:t xml:space="preserve"> рублей;</w:t>
      </w:r>
    </w:p>
    <w:p w:rsidR="00217C57" w:rsidRDefault="00217C57" w:rsidP="00217C57">
      <w:pPr>
        <w:jc w:val="both"/>
        <w:rPr>
          <w:color w:val="000000"/>
          <w:spacing w:val="-1"/>
        </w:rPr>
      </w:pPr>
      <w:r>
        <w:rPr>
          <w:color w:val="000000"/>
          <w:spacing w:val="-1"/>
        </w:rPr>
        <w:t xml:space="preserve">в 2021 году – </w:t>
      </w:r>
      <w:r w:rsidR="00D1620F">
        <w:rPr>
          <w:color w:val="000000"/>
          <w:spacing w:val="-1"/>
        </w:rPr>
        <w:t>0</w:t>
      </w:r>
      <w:r>
        <w:rPr>
          <w:color w:val="000000"/>
          <w:spacing w:val="-1"/>
        </w:rPr>
        <w:t>00 000,00 рублей;</w:t>
      </w:r>
    </w:p>
    <w:p w:rsidR="00217C57" w:rsidRDefault="00217C57" w:rsidP="00217C57">
      <w:pPr>
        <w:jc w:val="both"/>
        <w:rPr>
          <w:color w:val="000000"/>
          <w:spacing w:val="-1"/>
        </w:rPr>
      </w:pPr>
      <w:r>
        <w:rPr>
          <w:color w:val="000000"/>
          <w:spacing w:val="-1"/>
        </w:rPr>
        <w:t xml:space="preserve">в 2022 году – </w:t>
      </w:r>
      <w:r w:rsidR="00D1620F">
        <w:rPr>
          <w:color w:val="000000"/>
          <w:spacing w:val="-1"/>
        </w:rPr>
        <w:t>0</w:t>
      </w:r>
      <w:r>
        <w:rPr>
          <w:color w:val="000000"/>
          <w:spacing w:val="-1"/>
        </w:rPr>
        <w:t xml:space="preserve">00 </w:t>
      </w:r>
      <w:r w:rsidR="00E00276">
        <w:rPr>
          <w:color w:val="000000"/>
          <w:spacing w:val="-1"/>
        </w:rPr>
        <w:t>0</w:t>
      </w:r>
      <w:r>
        <w:rPr>
          <w:color w:val="000000"/>
          <w:spacing w:val="-1"/>
        </w:rPr>
        <w:t>00,00 рублей.</w:t>
      </w:r>
    </w:p>
    <w:p w:rsidR="00217C57" w:rsidRPr="00D42F3A" w:rsidRDefault="00217C57" w:rsidP="00217C57">
      <w:pPr>
        <w:jc w:val="both"/>
        <w:rPr>
          <w:color w:val="000000"/>
          <w:spacing w:val="-1"/>
        </w:rPr>
      </w:pPr>
      <w:r w:rsidRPr="00D42F3A">
        <w:t xml:space="preserve">Из общего объема расходы бюджета </w:t>
      </w:r>
      <w:proofErr w:type="spellStart"/>
      <w:r w:rsidR="0088372D">
        <w:t>Дружинского</w:t>
      </w:r>
      <w:proofErr w:type="spellEnd"/>
      <w:r w:rsidRPr="00D42F3A">
        <w:t xml:space="preserve"> сельского поселения Омского муниципального района Омской </w:t>
      </w:r>
      <w:proofErr w:type="gramStart"/>
      <w:r w:rsidRPr="00D42F3A">
        <w:t>области  за</w:t>
      </w:r>
      <w:proofErr w:type="gramEnd"/>
      <w:r w:rsidRPr="00D42F3A">
        <w:t xml:space="preserve"> счет налоговых и неналоговых доходов, поступлений нецелевого характера составят   </w:t>
      </w:r>
      <w:r w:rsidR="00D1620F">
        <w:t>0</w:t>
      </w:r>
      <w:r>
        <w:t> </w:t>
      </w:r>
      <w:r w:rsidR="00D1620F">
        <w:t>0</w:t>
      </w:r>
      <w:r>
        <w:t>00 </w:t>
      </w:r>
      <w:r w:rsidR="00D1620F">
        <w:t>0</w:t>
      </w:r>
      <w:r>
        <w:t>00,00</w:t>
      </w:r>
      <w:r w:rsidRPr="00D42F3A">
        <w:rPr>
          <w:color w:val="000000"/>
          <w:spacing w:val="-1"/>
        </w:rPr>
        <w:t>рублей</w:t>
      </w:r>
      <w:r w:rsidRPr="00D42F3A">
        <w:t>,</w:t>
      </w:r>
      <w:r w:rsidRPr="00D42F3A">
        <w:rPr>
          <w:color w:val="000000"/>
          <w:spacing w:val="-1"/>
        </w:rPr>
        <w:t xml:space="preserve"> в том числе по годам: </w:t>
      </w:r>
    </w:p>
    <w:p w:rsidR="00217C57" w:rsidRPr="00D42F3A" w:rsidRDefault="00217C57" w:rsidP="00217C57">
      <w:pPr>
        <w:jc w:val="both"/>
        <w:rPr>
          <w:color w:val="000000"/>
          <w:spacing w:val="-1"/>
        </w:rPr>
      </w:pPr>
      <w:r w:rsidRPr="00D42F3A">
        <w:rPr>
          <w:color w:val="000000"/>
          <w:spacing w:val="-1"/>
        </w:rPr>
        <w:t>в 201</w:t>
      </w:r>
      <w:r>
        <w:rPr>
          <w:color w:val="000000"/>
          <w:spacing w:val="-1"/>
        </w:rPr>
        <w:t>8</w:t>
      </w:r>
      <w:r w:rsidRPr="00D42F3A">
        <w:rPr>
          <w:color w:val="000000"/>
          <w:spacing w:val="-1"/>
        </w:rPr>
        <w:t xml:space="preserve"> году – </w:t>
      </w:r>
      <w:r w:rsidR="00D1620F">
        <w:rPr>
          <w:color w:val="000000"/>
          <w:spacing w:val="-1"/>
        </w:rPr>
        <w:t>0</w:t>
      </w:r>
      <w:r>
        <w:rPr>
          <w:color w:val="000000"/>
          <w:spacing w:val="-1"/>
        </w:rPr>
        <w:t>00 000,00</w:t>
      </w:r>
      <w:r w:rsidRPr="00D42F3A">
        <w:rPr>
          <w:color w:val="000000"/>
          <w:spacing w:val="-1"/>
        </w:rPr>
        <w:t xml:space="preserve"> рублей;</w:t>
      </w:r>
    </w:p>
    <w:p w:rsidR="00217C57" w:rsidRPr="00D42F3A" w:rsidRDefault="00217C57" w:rsidP="00217C57">
      <w:pPr>
        <w:jc w:val="both"/>
        <w:rPr>
          <w:color w:val="000000"/>
          <w:spacing w:val="-1"/>
        </w:rPr>
      </w:pPr>
      <w:r w:rsidRPr="00D42F3A">
        <w:rPr>
          <w:color w:val="000000"/>
          <w:spacing w:val="-1"/>
        </w:rPr>
        <w:t>в 201</w:t>
      </w:r>
      <w:r>
        <w:rPr>
          <w:color w:val="000000"/>
          <w:spacing w:val="-1"/>
        </w:rPr>
        <w:t>9</w:t>
      </w:r>
      <w:r w:rsidRPr="00D42F3A">
        <w:rPr>
          <w:color w:val="000000"/>
          <w:spacing w:val="-1"/>
        </w:rPr>
        <w:t xml:space="preserve"> году – </w:t>
      </w:r>
      <w:r w:rsidR="00D1620F">
        <w:rPr>
          <w:color w:val="000000"/>
          <w:spacing w:val="-1"/>
        </w:rPr>
        <w:t>0</w:t>
      </w:r>
      <w:r>
        <w:rPr>
          <w:color w:val="000000"/>
          <w:spacing w:val="-1"/>
        </w:rPr>
        <w:t>00 000,00</w:t>
      </w:r>
      <w:r w:rsidRPr="00D42F3A">
        <w:rPr>
          <w:color w:val="000000"/>
          <w:spacing w:val="-1"/>
        </w:rPr>
        <w:t xml:space="preserve"> рублей;</w:t>
      </w:r>
    </w:p>
    <w:p w:rsidR="00217C57" w:rsidRDefault="00217C57" w:rsidP="00217C57">
      <w:pPr>
        <w:jc w:val="both"/>
        <w:rPr>
          <w:color w:val="000000"/>
          <w:spacing w:val="-1"/>
        </w:rPr>
      </w:pPr>
      <w:r w:rsidRPr="00D42F3A">
        <w:rPr>
          <w:color w:val="000000"/>
          <w:spacing w:val="-1"/>
        </w:rPr>
        <w:t>в 20</w:t>
      </w:r>
      <w:r>
        <w:rPr>
          <w:color w:val="000000"/>
          <w:spacing w:val="-1"/>
        </w:rPr>
        <w:t>20</w:t>
      </w:r>
      <w:r w:rsidRPr="00D42F3A">
        <w:rPr>
          <w:color w:val="000000"/>
          <w:spacing w:val="-1"/>
        </w:rPr>
        <w:t xml:space="preserve"> году – </w:t>
      </w:r>
      <w:r w:rsidR="00D1620F">
        <w:rPr>
          <w:color w:val="000000"/>
          <w:spacing w:val="-1"/>
        </w:rPr>
        <w:t>0</w:t>
      </w:r>
      <w:r>
        <w:rPr>
          <w:color w:val="000000"/>
          <w:spacing w:val="-1"/>
        </w:rPr>
        <w:t>00 000,00</w:t>
      </w:r>
      <w:r w:rsidRPr="00D42F3A">
        <w:rPr>
          <w:color w:val="000000"/>
          <w:spacing w:val="-1"/>
        </w:rPr>
        <w:t xml:space="preserve"> рублей;</w:t>
      </w:r>
    </w:p>
    <w:p w:rsidR="00217C57" w:rsidRDefault="00217C57" w:rsidP="00217C57">
      <w:pPr>
        <w:jc w:val="both"/>
        <w:rPr>
          <w:color w:val="000000"/>
          <w:spacing w:val="-1"/>
        </w:rPr>
      </w:pPr>
      <w:r>
        <w:rPr>
          <w:color w:val="000000"/>
          <w:spacing w:val="-1"/>
        </w:rPr>
        <w:t xml:space="preserve">в 2021 году – </w:t>
      </w:r>
      <w:r w:rsidR="00D1620F">
        <w:rPr>
          <w:color w:val="000000"/>
          <w:spacing w:val="-1"/>
        </w:rPr>
        <w:t>0</w:t>
      </w:r>
      <w:r>
        <w:rPr>
          <w:color w:val="000000"/>
          <w:spacing w:val="-1"/>
        </w:rPr>
        <w:t>00 000,00 рублей;</w:t>
      </w:r>
    </w:p>
    <w:p w:rsidR="00217C57" w:rsidRDefault="00217C57" w:rsidP="00217C57">
      <w:pPr>
        <w:jc w:val="both"/>
        <w:rPr>
          <w:color w:val="000000"/>
          <w:spacing w:val="-1"/>
        </w:rPr>
      </w:pPr>
      <w:r>
        <w:rPr>
          <w:color w:val="000000"/>
          <w:spacing w:val="-1"/>
        </w:rPr>
        <w:t xml:space="preserve">в 2022 году – </w:t>
      </w:r>
      <w:r w:rsidR="00D1620F">
        <w:rPr>
          <w:color w:val="000000"/>
          <w:spacing w:val="-1"/>
        </w:rPr>
        <w:t>0</w:t>
      </w:r>
      <w:r>
        <w:rPr>
          <w:color w:val="000000"/>
          <w:spacing w:val="-1"/>
        </w:rPr>
        <w:t>00 </w:t>
      </w:r>
      <w:r w:rsidR="00D1620F">
        <w:rPr>
          <w:color w:val="000000"/>
          <w:spacing w:val="-1"/>
        </w:rPr>
        <w:t>0</w:t>
      </w:r>
      <w:r>
        <w:rPr>
          <w:color w:val="000000"/>
          <w:spacing w:val="-1"/>
        </w:rPr>
        <w:t>00,00 рублей.</w:t>
      </w:r>
    </w:p>
    <w:p w:rsidR="00217C57" w:rsidRPr="00D42F3A" w:rsidRDefault="00217C57" w:rsidP="00217C57">
      <w:pPr>
        <w:jc w:val="both"/>
      </w:pPr>
      <w:r w:rsidRPr="00D42F3A">
        <w:t xml:space="preserve">Из общего объема расходы бюджета </w:t>
      </w:r>
      <w:proofErr w:type="spellStart"/>
      <w:r w:rsidR="0088372D">
        <w:t>Дружинского</w:t>
      </w:r>
      <w:proofErr w:type="spellEnd"/>
      <w:r w:rsidRPr="00D42F3A">
        <w:t xml:space="preserve"> сельского поселения Омского муниципального района Омской </w:t>
      </w:r>
      <w:proofErr w:type="gramStart"/>
      <w:r w:rsidRPr="00D42F3A">
        <w:t>области  за</w:t>
      </w:r>
      <w:proofErr w:type="gramEnd"/>
      <w:r w:rsidRPr="00D42F3A">
        <w:t xml:space="preserve"> счет целевых средств </w:t>
      </w:r>
      <w:r>
        <w:t>о</w:t>
      </w:r>
      <w:r w:rsidRPr="00D42F3A">
        <w:t>бластного</w:t>
      </w:r>
      <w:r>
        <w:t xml:space="preserve"> и федерального </w:t>
      </w:r>
      <w:r w:rsidRPr="00D42F3A">
        <w:t xml:space="preserve">бюджета составят </w:t>
      </w:r>
      <w:r>
        <w:t>0,00</w:t>
      </w:r>
      <w:r w:rsidRPr="00D42F3A">
        <w:t xml:space="preserve">  рублей, в том числе по годам:</w:t>
      </w:r>
    </w:p>
    <w:p w:rsidR="00217C57" w:rsidRPr="00D42F3A" w:rsidRDefault="00217C57" w:rsidP="00217C57">
      <w:pPr>
        <w:jc w:val="both"/>
      </w:pPr>
      <w:r w:rsidRPr="00D42F3A">
        <w:t>в 201</w:t>
      </w:r>
      <w:r>
        <w:t>8</w:t>
      </w:r>
      <w:r w:rsidRPr="00D42F3A">
        <w:t xml:space="preserve"> году – </w:t>
      </w:r>
      <w:r>
        <w:t>0,00</w:t>
      </w:r>
      <w:r w:rsidRPr="00D42F3A">
        <w:t xml:space="preserve"> рублей;</w:t>
      </w:r>
    </w:p>
    <w:p w:rsidR="00217C57" w:rsidRPr="00D42F3A" w:rsidRDefault="00217C57" w:rsidP="00217C57">
      <w:pPr>
        <w:jc w:val="both"/>
      </w:pPr>
      <w:r w:rsidRPr="00D42F3A">
        <w:t>в 201</w:t>
      </w:r>
      <w:r>
        <w:t>9</w:t>
      </w:r>
      <w:r w:rsidRPr="00D42F3A">
        <w:t xml:space="preserve"> году – 0,00 рублей;</w:t>
      </w:r>
    </w:p>
    <w:p w:rsidR="00217C57" w:rsidRDefault="00217C57" w:rsidP="00217C57">
      <w:pPr>
        <w:jc w:val="both"/>
      </w:pPr>
      <w:r>
        <w:t>в 2020 году – 0,00 рублей;</w:t>
      </w:r>
    </w:p>
    <w:p w:rsidR="00217C57" w:rsidRDefault="00217C57" w:rsidP="00217C57">
      <w:pPr>
        <w:jc w:val="both"/>
      </w:pPr>
      <w:r>
        <w:t>в 2021 году – 0,00 рублей;</w:t>
      </w:r>
    </w:p>
    <w:p w:rsidR="00217C57" w:rsidRDefault="00217C57" w:rsidP="00217C57">
      <w:pPr>
        <w:jc w:val="both"/>
      </w:pPr>
      <w:r>
        <w:t>в 2022 году – 0,00 рублей.</w:t>
      </w:r>
    </w:p>
    <w:p w:rsidR="00217C57" w:rsidRPr="00D42F3A" w:rsidRDefault="00217C57" w:rsidP="00217C57">
      <w:pPr>
        <w:jc w:val="both"/>
      </w:pPr>
      <w:r w:rsidRPr="00D42F3A">
        <w:t xml:space="preserve">Из общего объема расходы бюджета </w:t>
      </w:r>
      <w:proofErr w:type="spellStart"/>
      <w:r w:rsidR="0088372D">
        <w:t>Дружинского</w:t>
      </w:r>
      <w:proofErr w:type="spellEnd"/>
      <w:r w:rsidRPr="00D42F3A">
        <w:t xml:space="preserve"> сельского поселения Омского муниципального района Омской </w:t>
      </w:r>
      <w:proofErr w:type="gramStart"/>
      <w:r w:rsidRPr="00D42F3A">
        <w:t>области  за</w:t>
      </w:r>
      <w:proofErr w:type="gramEnd"/>
      <w:r w:rsidRPr="00D42F3A">
        <w:t xml:space="preserve"> счет переходящего остатка  составят </w:t>
      </w:r>
      <w:r>
        <w:t>0,00</w:t>
      </w:r>
      <w:r w:rsidRPr="00D42F3A">
        <w:t xml:space="preserve"> рублей, в том числе по годам:</w:t>
      </w:r>
    </w:p>
    <w:p w:rsidR="00217C57" w:rsidRPr="00D42F3A" w:rsidRDefault="00217C57" w:rsidP="00217C57">
      <w:pPr>
        <w:jc w:val="both"/>
      </w:pPr>
      <w:r w:rsidRPr="00D42F3A">
        <w:t>в 201</w:t>
      </w:r>
      <w:r>
        <w:t>8</w:t>
      </w:r>
      <w:r w:rsidRPr="00D42F3A">
        <w:t xml:space="preserve"> году – </w:t>
      </w:r>
      <w:r>
        <w:t>0,00</w:t>
      </w:r>
      <w:r w:rsidRPr="00D42F3A">
        <w:t xml:space="preserve"> рублей;</w:t>
      </w:r>
    </w:p>
    <w:p w:rsidR="00217C57" w:rsidRPr="00D42F3A" w:rsidRDefault="00217C57" w:rsidP="00217C57">
      <w:pPr>
        <w:jc w:val="both"/>
      </w:pPr>
      <w:r w:rsidRPr="00D42F3A">
        <w:t>в 201</w:t>
      </w:r>
      <w:r>
        <w:t>9</w:t>
      </w:r>
      <w:r w:rsidRPr="00D42F3A">
        <w:t xml:space="preserve"> году – 0,00 рублей;</w:t>
      </w:r>
    </w:p>
    <w:p w:rsidR="00217C57" w:rsidRDefault="00217C57" w:rsidP="00217C57">
      <w:pPr>
        <w:jc w:val="both"/>
      </w:pPr>
      <w:r>
        <w:t>в 2020 году – 0,00 рублей;</w:t>
      </w:r>
    </w:p>
    <w:p w:rsidR="00217C57" w:rsidRDefault="00217C57" w:rsidP="00217C57">
      <w:pPr>
        <w:jc w:val="both"/>
      </w:pPr>
      <w:r>
        <w:lastRenderedPageBreak/>
        <w:t>в 2021 году – 0,00 рублей;</w:t>
      </w:r>
    </w:p>
    <w:p w:rsidR="00217C57" w:rsidRDefault="00217C57" w:rsidP="00217C57">
      <w:pPr>
        <w:jc w:val="both"/>
      </w:pPr>
      <w:r>
        <w:t>в 2022 году – 0,00 рублей.</w:t>
      </w:r>
    </w:p>
    <w:bookmarkEnd w:id="97"/>
    <w:p w:rsidR="005B3AA0" w:rsidRPr="005B02FF" w:rsidRDefault="005B3AA0" w:rsidP="005B3AA0"/>
    <w:p w:rsidR="005B3AA0" w:rsidRPr="004904C5" w:rsidRDefault="004904C5" w:rsidP="005B3AA0">
      <w:pPr>
        <w:pStyle w:val="1"/>
        <w:rPr>
          <w:sz w:val="24"/>
          <w:szCs w:val="24"/>
        </w:rPr>
      </w:pPr>
      <w:bookmarkStart w:id="98" w:name="sub_14800"/>
      <w:r>
        <w:rPr>
          <w:sz w:val="24"/>
          <w:szCs w:val="24"/>
        </w:rPr>
        <w:t>7.</w:t>
      </w:r>
      <w:r w:rsidR="005B3AA0" w:rsidRPr="004904C5">
        <w:rPr>
          <w:sz w:val="24"/>
          <w:szCs w:val="24"/>
        </w:rPr>
        <w:t xml:space="preserve"> Ожидаемые результаты реализации подпрограммы</w:t>
      </w:r>
    </w:p>
    <w:bookmarkEnd w:id="98"/>
    <w:p w:rsidR="005B3AA0" w:rsidRPr="005B02FF" w:rsidRDefault="005B3AA0" w:rsidP="005B3AA0"/>
    <w:p w:rsidR="005B3AA0" w:rsidRPr="005B02FF" w:rsidRDefault="005B3AA0" w:rsidP="0072179F">
      <w:pPr>
        <w:ind w:firstLine="708"/>
        <w:jc w:val="both"/>
      </w:pPr>
      <w:bookmarkStart w:id="99" w:name="sub_14015"/>
      <w:r w:rsidRPr="005B02FF">
        <w:t>Реализация подпрограммы обеспечит увеличение доли благоустроенных общественных территорий, ожидаемый результат измеряется в процентах и рассчитывается по формуле:</w:t>
      </w:r>
    </w:p>
    <w:bookmarkEnd w:id="99"/>
    <w:p w:rsidR="005B3AA0" w:rsidRPr="005B02FF" w:rsidRDefault="005B3AA0" w:rsidP="0072179F">
      <w:pPr>
        <w:jc w:val="both"/>
      </w:pPr>
    </w:p>
    <w:p w:rsidR="005B3AA0" w:rsidRPr="005B02FF" w:rsidRDefault="005B3AA0" w:rsidP="0072179F">
      <w:pPr>
        <w:jc w:val="both"/>
      </w:pPr>
      <w:r w:rsidRPr="005B02FF">
        <w:t>Р = А - В,</w:t>
      </w:r>
    </w:p>
    <w:p w:rsidR="005B3AA0" w:rsidRPr="005B02FF" w:rsidRDefault="005B3AA0" w:rsidP="0072179F">
      <w:pPr>
        <w:jc w:val="both"/>
      </w:pPr>
    </w:p>
    <w:p w:rsidR="005B3AA0" w:rsidRPr="005B02FF" w:rsidRDefault="005B3AA0" w:rsidP="0072179F">
      <w:pPr>
        <w:jc w:val="both"/>
      </w:pPr>
      <w:r w:rsidRPr="005B02FF">
        <w:t>где:</w:t>
      </w:r>
    </w:p>
    <w:p w:rsidR="005B3AA0" w:rsidRPr="005B02FF" w:rsidRDefault="005B3AA0" w:rsidP="0072179F">
      <w:pPr>
        <w:jc w:val="both"/>
      </w:pPr>
      <w:r w:rsidRPr="005B02FF">
        <w:t>А - доля благоустроенных общественных территорий от общего количества общественных территорий в отчетном году, процентов;</w:t>
      </w:r>
    </w:p>
    <w:p w:rsidR="005B3AA0" w:rsidRPr="005B02FF" w:rsidRDefault="005B3AA0" w:rsidP="0072179F">
      <w:pPr>
        <w:jc w:val="both"/>
      </w:pPr>
      <w:r w:rsidRPr="005B02FF">
        <w:t>В - доля благоустроенных общественных территорий от общего количества общественных территорий в году, предшествующем отчетному году, процентов.</w:t>
      </w:r>
    </w:p>
    <w:p w:rsidR="005B3AA0" w:rsidRPr="005B02FF" w:rsidRDefault="005B3AA0" w:rsidP="0072179F">
      <w:pPr>
        <w:ind w:firstLine="708"/>
        <w:jc w:val="both"/>
      </w:pPr>
      <w:bookmarkStart w:id="100" w:name="sub_14016"/>
      <w:r w:rsidRPr="005B02FF">
        <w:t>Значения исходных данных для расчета ожидаемого результата определяются на основании данных мониторинга, проводимого Министерством строительства и жилищно-коммунального комплекса Омской области.</w:t>
      </w:r>
    </w:p>
    <w:bookmarkEnd w:id="100"/>
    <w:p w:rsidR="005B3AA0" w:rsidRPr="005B02FF" w:rsidRDefault="005B3AA0" w:rsidP="005B3AA0"/>
    <w:p w:rsidR="005B3AA0" w:rsidRPr="004904C5" w:rsidRDefault="004904C5" w:rsidP="004904C5">
      <w:pPr>
        <w:pStyle w:val="1"/>
        <w:spacing w:line="240" w:lineRule="auto"/>
        <w:rPr>
          <w:sz w:val="24"/>
          <w:szCs w:val="24"/>
        </w:rPr>
      </w:pPr>
      <w:bookmarkStart w:id="101" w:name="sub_14900"/>
      <w:r>
        <w:rPr>
          <w:sz w:val="24"/>
          <w:szCs w:val="24"/>
        </w:rPr>
        <w:t>8</w:t>
      </w:r>
      <w:r w:rsidR="005B3AA0" w:rsidRPr="004904C5">
        <w:rPr>
          <w:sz w:val="24"/>
          <w:szCs w:val="24"/>
        </w:rPr>
        <w:t>. Описание системы управления реализацией подпрограммы</w:t>
      </w:r>
    </w:p>
    <w:bookmarkEnd w:id="101"/>
    <w:p w:rsidR="005B3AA0" w:rsidRPr="005B02FF" w:rsidRDefault="005B3AA0" w:rsidP="005B3AA0"/>
    <w:p w:rsidR="005B3AA0" w:rsidRPr="005B02FF" w:rsidRDefault="005B3AA0" w:rsidP="0072179F">
      <w:pPr>
        <w:ind w:firstLine="708"/>
        <w:jc w:val="both"/>
      </w:pPr>
      <w:bookmarkStart w:id="102" w:name="sub_14017"/>
      <w:r w:rsidRPr="005B02FF">
        <w:t>Управление реализацией, формирование отчетности о ходе реализации и проведение оценки эффективности реализации подпрограммы осуществляются в соответствии с законодательством.</w:t>
      </w:r>
    </w:p>
    <w:p w:rsidR="005B3AA0" w:rsidRPr="005B02FF" w:rsidRDefault="005B3AA0" w:rsidP="0072179F">
      <w:pPr>
        <w:ind w:firstLine="708"/>
        <w:jc w:val="both"/>
      </w:pPr>
      <w:bookmarkStart w:id="103" w:name="sub_14018"/>
      <w:bookmarkEnd w:id="102"/>
      <w:r w:rsidRPr="005B02FF">
        <w:t xml:space="preserve">Реализацию подпрограммы в целом и достижение утвержденных значений целевых индикаторов, формирование отчетности о ходе реализации подпрограммы, проведение оценки эффективности реализации подпрограммы обеспечивает ответственный исполнитель </w:t>
      </w:r>
      <w:r>
        <w:t>муниципальной</w:t>
      </w:r>
      <w:r w:rsidRPr="005B02FF">
        <w:t xml:space="preserve"> программы.</w:t>
      </w:r>
    </w:p>
    <w:p w:rsidR="005B3AA0" w:rsidRPr="005B02FF" w:rsidRDefault="005B3AA0" w:rsidP="005B3AA0"/>
    <w:p w:rsidR="005B3AA0" w:rsidRPr="005B02FF" w:rsidRDefault="005B3AA0" w:rsidP="005B3AA0"/>
    <w:p w:rsidR="005B3AA0" w:rsidRPr="005B02FF" w:rsidRDefault="005B3AA0" w:rsidP="005B3AA0"/>
    <w:p w:rsidR="005B3AA0" w:rsidRPr="005B02FF" w:rsidRDefault="005B3AA0" w:rsidP="005B3AA0"/>
    <w:p w:rsidR="005B3AA0" w:rsidRPr="005B02FF" w:rsidRDefault="005B3AA0" w:rsidP="005B3AA0"/>
    <w:p w:rsidR="005B3AA0" w:rsidRPr="005B02FF" w:rsidRDefault="005B3AA0" w:rsidP="005B3AA0"/>
    <w:p w:rsidR="005B3AA0" w:rsidRPr="005B02FF" w:rsidRDefault="005B3AA0" w:rsidP="005B3AA0"/>
    <w:p w:rsidR="005B3AA0" w:rsidRPr="005B02FF" w:rsidRDefault="005B3AA0" w:rsidP="005B3AA0"/>
    <w:p w:rsidR="005B3AA0" w:rsidRPr="005B02FF" w:rsidRDefault="005B3AA0" w:rsidP="005B3AA0"/>
    <w:p w:rsidR="005B3AA0" w:rsidRDefault="005B3AA0" w:rsidP="005B3AA0"/>
    <w:p w:rsidR="002D5AEB" w:rsidRPr="005B02FF" w:rsidRDefault="002D5AEB" w:rsidP="005B3AA0"/>
    <w:p w:rsidR="005B3AA0" w:rsidRDefault="005B3AA0" w:rsidP="005B3AA0"/>
    <w:p w:rsidR="0056705B" w:rsidRPr="005B02FF" w:rsidRDefault="0056705B" w:rsidP="005B3AA0"/>
    <w:p w:rsidR="005B3AA0" w:rsidRDefault="005B3AA0" w:rsidP="005B3AA0"/>
    <w:p w:rsidR="00D1620F" w:rsidRDefault="00D1620F" w:rsidP="005B3AA0"/>
    <w:p w:rsidR="00D1620F" w:rsidRDefault="00D1620F" w:rsidP="005B3AA0"/>
    <w:p w:rsidR="00D1620F" w:rsidRDefault="00D1620F" w:rsidP="005B3AA0"/>
    <w:p w:rsidR="00D1620F" w:rsidRDefault="00D1620F" w:rsidP="005B3AA0"/>
    <w:p w:rsidR="00D1620F" w:rsidRDefault="00D1620F" w:rsidP="005B3AA0"/>
    <w:p w:rsidR="00D1620F" w:rsidRDefault="00D1620F" w:rsidP="005B3AA0"/>
    <w:p w:rsidR="00D1620F" w:rsidRDefault="00D1620F" w:rsidP="005B3AA0"/>
    <w:p w:rsidR="00D1620F" w:rsidRDefault="00D1620F" w:rsidP="005B3AA0"/>
    <w:p w:rsidR="00D1620F" w:rsidRPr="005B02FF" w:rsidRDefault="00D1620F" w:rsidP="005B3AA0"/>
    <w:p w:rsidR="005B3AA0" w:rsidRPr="005B02FF" w:rsidRDefault="005B3AA0" w:rsidP="005B3AA0"/>
    <w:p w:rsidR="005B3AA0" w:rsidRPr="004D2F01" w:rsidRDefault="005B3AA0" w:rsidP="004904C5">
      <w:pPr>
        <w:ind w:left="4248" w:firstLine="708"/>
      </w:pPr>
      <w:r w:rsidRPr="004D2F01">
        <w:rPr>
          <w:bCs/>
        </w:rPr>
        <w:lastRenderedPageBreak/>
        <w:t>Приложение N 1</w:t>
      </w:r>
    </w:p>
    <w:p w:rsidR="004904C5" w:rsidRDefault="005B3AA0" w:rsidP="004904C5">
      <w:pPr>
        <w:ind w:left="4248" w:firstLine="708"/>
        <w:rPr>
          <w:bCs/>
        </w:rPr>
      </w:pPr>
      <w:r w:rsidRPr="004D2F01">
        <w:rPr>
          <w:bCs/>
        </w:rPr>
        <w:t xml:space="preserve">к муниципальной подпрограмме    </w:t>
      </w:r>
    </w:p>
    <w:p w:rsidR="004904C5" w:rsidRDefault="005B3AA0" w:rsidP="004904C5">
      <w:pPr>
        <w:ind w:left="4248" w:firstLine="708"/>
        <w:rPr>
          <w:bCs/>
        </w:rPr>
      </w:pPr>
      <w:r w:rsidRPr="004D2F01">
        <w:rPr>
          <w:bCs/>
        </w:rPr>
        <w:t xml:space="preserve">"Благоустройство общественных территорий </w:t>
      </w:r>
    </w:p>
    <w:p w:rsidR="004904C5" w:rsidRDefault="0088372D" w:rsidP="004904C5">
      <w:pPr>
        <w:ind w:left="4248" w:firstLine="708"/>
        <w:rPr>
          <w:bCs/>
        </w:rPr>
      </w:pPr>
      <w:proofErr w:type="spellStart"/>
      <w:r>
        <w:rPr>
          <w:bCs/>
        </w:rPr>
        <w:t>Дружинского</w:t>
      </w:r>
      <w:proofErr w:type="spellEnd"/>
      <w:r w:rsidR="005B3AA0" w:rsidRPr="004D2F01">
        <w:rPr>
          <w:bCs/>
        </w:rPr>
        <w:t xml:space="preserve"> сельского поселения</w:t>
      </w:r>
    </w:p>
    <w:p w:rsidR="004904C5" w:rsidRDefault="005B3AA0" w:rsidP="004904C5">
      <w:pPr>
        <w:ind w:left="4248" w:firstLine="708"/>
        <w:rPr>
          <w:bCs/>
        </w:rPr>
      </w:pPr>
      <w:r w:rsidRPr="004D2F01">
        <w:rPr>
          <w:bCs/>
        </w:rPr>
        <w:t xml:space="preserve">Омского муниципального района </w:t>
      </w:r>
    </w:p>
    <w:p w:rsidR="005B3AA0" w:rsidRPr="004D2F01" w:rsidRDefault="005B3AA0" w:rsidP="004904C5">
      <w:pPr>
        <w:ind w:left="4248" w:firstLine="708"/>
        <w:rPr>
          <w:bCs/>
        </w:rPr>
      </w:pPr>
      <w:r w:rsidRPr="004D2F01">
        <w:rPr>
          <w:bCs/>
        </w:rPr>
        <w:t>Омской области"</w:t>
      </w:r>
    </w:p>
    <w:p w:rsidR="005B3AA0" w:rsidRPr="005B02FF" w:rsidRDefault="005B3AA0" w:rsidP="005B3AA0"/>
    <w:bookmarkEnd w:id="103"/>
    <w:p w:rsidR="005B3AA0" w:rsidRPr="004D2F01" w:rsidRDefault="005B3AA0" w:rsidP="005B3AA0">
      <w:pPr>
        <w:jc w:val="center"/>
        <w:rPr>
          <w:b/>
        </w:rPr>
      </w:pPr>
    </w:p>
    <w:p w:rsidR="005B3AA0" w:rsidRPr="004D2F01" w:rsidRDefault="00E00276" w:rsidP="0056705B">
      <w:pPr>
        <w:ind w:firstLine="708"/>
        <w:jc w:val="center"/>
        <w:rPr>
          <w:b/>
        </w:rPr>
      </w:pPr>
      <w:r>
        <w:rPr>
          <w:b/>
        </w:rPr>
        <w:t>О</w:t>
      </w:r>
      <w:r w:rsidR="005B3AA0" w:rsidRPr="004D2F01">
        <w:rPr>
          <w:b/>
        </w:rPr>
        <w:t>бъекты</w:t>
      </w:r>
      <w:r>
        <w:rPr>
          <w:b/>
        </w:rPr>
        <w:t xml:space="preserve"> (общественные территории) </w:t>
      </w:r>
      <w:r w:rsidRPr="004D2F01">
        <w:rPr>
          <w:b/>
        </w:rPr>
        <w:t xml:space="preserve">населенных пунктов </w:t>
      </w:r>
      <w:proofErr w:type="spellStart"/>
      <w:r>
        <w:rPr>
          <w:b/>
        </w:rPr>
        <w:t>Дружинского</w:t>
      </w:r>
      <w:proofErr w:type="spellEnd"/>
      <w:r w:rsidRPr="004D2F01">
        <w:rPr>
          <w:b/>
        </w:rPr>
        <w:t xml:space="preserve"> сельского поселения Омского муниципального района Омской </w:t>
      </w:r>
      <w:proofErr w:type="gramStart"/>
      <w:r w:rsidRPr="004D2F01">
        <w:rPr>
          <w:b/>
        </w:rPr>
        <w:t>области</w:t>
      </w:r>
      <w:r>
        <w:rPr>
          <w:b/>
        </w:rPr>
        <w:t xml:space="preserve">, </w:t>
      </w:r>
      <w:r w:rsidR="005B3AA0" w:rsidRPr="004D2F01">
        <w:rPr>
          <w:b/>
        </w:rPr>
        <w:t xml:space="preserve"> в</w:t>
      </w:r>
      <w:proofErr w:type="gramEnd"/>
      <w:r w:rsidR="005B3AA0" w:rsidRPr="004D2F01">
        <w:rPr>
          <w:b/>
        </w:rPr>
        <w:t xml:space="preserve"> отношении которых необходимо провести </w:t>
      </w:r>
      <w:r>
        <w:rPr>
          <w:b/>
        </w:rPr>
        <w:t>обустройство детскими и спортивно-оздоровительными площадками</w:t>
      </w:r>
      <w:r w:rsidR="005B3AA0" w:rsidRPr="004D2F01">
        <w:rPr>
          <w:b/>
        </w:rPr>
        <w:t>, с 2018 по 2022 годы.</w:t>
      </w:r>
    </w:p>
    <w:p w:rsidR="005B3AA0" w:rsidRPr="004D2F01" w:rsidRDefault="005B3AA0" w:rsidP="005B3AA0">
      <w:pPr>
        <w:rPr>
          <w:b/>
        </w:rPr>
      </w:pPr>
    </w:p>
    <w:p w:rsidR="005B3AA0" w:rsidRPr="005B02FF" w:rsidRDefault="005B3AA0" w:rsidP="005B3A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4175"/>
        <w:gridCol w:w="3621"/>
        <w:gridCol w:w="1757"/>
      </w:tblGrid>
      <w:tr w:rsidR="005B3AA0" w:rsidRPr="005B02FF" w:rsidTr="004904C5">
        <w:trPr>
          <w:jc w:val="center"/>
        </w:trPr>
        <w:tc>
          <w:tcPr>
            <w:tcW w:w="632" w:type="dxa"/>
            <w:vAlign w:val="center"/>
          </w:tcPr>
          <w:p w:rsidR="005B3AA0" w:rsidRPr="005B02FF" w:rsidRDefault="005B3AA0" w:rsidP="004904C5">
            <w:pPr>
              <w:rPr>
                <w:b/>
              </w:rPr>
            </w:pPr>
            <w:r w:rsidRPr="005B02FF">
              <w:rPr>
                <w:b/>
              </w:rPr>
              <w:t>п/п</w:t>
            </w:r>
          </w:p>
        </w:tc>
        <w:tc>
          <w:tcPr>
            <w:tcW w:w="4175" w:type="dxa"/>
            <w:vAlign w:val="center"/>
          </w:tcPr>
          <w:p w:rsidR="005B3AA0" w:rsidRPr="005B02FF" w:rsidRDefault="005B3AA0" w:rsidP="004904C5">
            <w:pPr>
              <w:jc w:val="center"/>
              <w:rPr>
                <w:b/>
              </w:rPr>
            </w:pPr>
            <w:r w:rsidRPr="005B02FF">
              <w:rPr>
                <w:b/>
              </w:rPr>
              <w:t>Наименование объекта</w:t>
            </w:r>
          </w:p>
        </w:tc>
        <w:tc>
          <w:tcPr>
            <w:tcW w:w="3621" w:type="dxa"/>
            <w:vAlign w:val="center"/>
          </w:tcPr>
          <w:p w:rsidR="005B3AA0" w:rsidRPr="005B02FF" w:rsidRDefault="005B3AA0" w:rsidP="004904C5">
            <w:pPr>
              <w:rPr>
                <w:b/>
              </w:rPr>
            </w:pPr>
            <w:r w:rsidRPr="005B02FF">
              <w:rPr>
                <w:b/>
              </w:rPr>
              <w:t xml:space="preserve">  Виды работ</w:t>
            </w:r>
          </w:p>
        </w:tc>
        <w:tc>
          <w:tcPr>
            <w:tcW w:w="1757" w:type="dxa"/>
          </w:tcPr>
          <w:p w:rsidR="005B3AA0" w:rsidRPr="005B02FF" w:rsidRDefault="005B3AA0" w:rsidP="004904C5">
            <w:pPr>
              <w:jc w:val="center"/>
              <w:rPr>
                <w:b/>
              </w:rPr>
            </w:pPr>
            <w:r w:rsidRPr="005B02FF">
              <w:rPr>
                <w:b/>
              </w:rPr>
              <w:t>Год проведения работ</w:t>
            </w:r>
          </w:p>
        </w:tc>
      </w:tr>
      <w:tr w:rsidR="005B3AA0" w:rsidRPr="005B02FF" w:rsidTr="003D24D6">
        <w:trPr>
          <w:trHeight w:val="821"/>
          <w:jc w:val="center"/>
        </w:trPr>
        <w:tc>
          <w:tcPr>
            <w:tcW w:w="632" w:type="dxa"/>
            <w:vAlign w:val="center"/>
          </w:tcPr>
          <w:p w:rsidR="005B3AA0" w:rsidRPr="006565F0" w:rsidRDefault="005B3AA0" w:rsidP="006565F0">
            <w:pPr>
              <w:jc w:val="center"/>
              <w:rPr>
                <w:b/>
              </w:rPr>
            </w:pPr>
            <w:r w:rsidRPr="006565F0">
              <w:rPr>
                <w:b/>
              </w:rPr>
              <w:t>1</w:t>
            </w:r>
          </w:p>
        </w:tc>
        <w:tc>
          <w:tcPr>
            <w:tcW w:w="4175" w:type="dxa"/>
            <w:vAlign w:val="center"/>
          </w:tcPr>
          <w:p w:rsidR="005B3AA0" w:rsidRPr="00BB6EC7" w:rsidRDefault="002B0F86" w:rsidP="00E00276">
            <w:r>
              <w:t xml:space="preserve">Детская площадка </w:t>
            </w:r>
            <w:r w:rsidR="00E00276">
              <w:t xml:space="preserve">с. </w:t>
            </w:r>
            <w:proofErr w:type="spellStart"/>
            <w:r w:rsidR="00E00276">
              <w:t>Дружино</w:t>
            </w:r>
            <w:proofErr w:type="spellEnd"/>
            <w:r w:rsidR="00E00276">
              <w:t xml:space="preserve">, ул. Кленовая, 1 А </w:t>
            </w:r>
          </w:p>
        </w:tc>
        <w:tc>
          <w:tcPr>
            <w:tcW w:w="3621" w:type="dxa"/>
            <w:vAlign w:val="center"/>
          </w:tcPr>
          <w:p w:rsidR="005B3AA0" w:rsidRPr="005B02FF" w:rsidRDefault="003D24D6" w:rsidP="006565F0">
            <w:r>
              <w:t>Установка игрового, спортивно-оздоровительного оборудования</w:t>
            </w:r>
          </w:p>
        </w:tc>
        <w:tc>
          <w:tcPr>
            <w:tcW w:w="1757" w:type="dxa"/>
            <w:vAlign w:val="center"/>
          </w:tcPr>
          <w:p w:rsidR="005B3AA0" w:rsidRPr="005B02FF" w:rsidRDefault="00F105AA" w:rsidP="006565F0">
            <w:r>
              <w:t>2018</w:t>
            </w:r>
          </w:p>
        </w:tc>
      </w:tr>
      <w:tr w:rsidR="003D24D6" w:rsidRPr="005B02FF" w:rsidTr="003D24D6">
        <w:trPr>
          <w:trHeight w:val="832"/>
          <w:jc w:val="center"/>
        </w:trPr>
        <w:tc>
          <w:tcPr>
            <w:tcW w:w="632" w:type="dxa"/>
            <w:vAlign w:val="center"/>
          </w:tcPr>
          <w:p w:rsidR="003D24D6" w:rsidRPr="006565F0" w:rsidRDefault="003D24D6" w:rsidP="006565F0">
            <w:pPr>
              <w:jc w:val="center"/>
              <w:rPr>
                <w:b/>
              </w:rPr>
            </w:pPr>
            <w:r w:rsidRPr="006565F0">
              <w:rPr>
                <w:b/>
              </w:rPr>
              <w:t>2</w:t>
            </w:r>
          </w:p>
        </w:tc>
        <w:tc>
          <w:tcPr>
            <w:tcW w:w="4175" w:type="dxa"/>
            <w:vAlign w:val="center"/>
          </w:tcPr>
          <w:p w:rsidR="003D24D6" w:rsidRPr="005B02FF" w:rsidRDefault="002B0F86" w:rsidP="006C7FBB">
            <w:r>
              <w:t xml:space="preserve">Детская площадка </w:t>
            </w:r>
            <w:r w:rsidR="003D24D6">
              <w:t>п. Горячий Ключ, ул. 60 Лет СССР, д. 9</w:t>
            </w:r>
          </w:p>
        </w:tc>
        <w:tc>
          <w:tcPr>
            <w:tcW w:w="3621" w:type="dxa"/>
          </w:tcPr>
          <w:p w:rsidR="003D24D6" w:rsidRDefault="003D24D6" w:rsidP="00D5246D">
            <w:r w:rsidRPr="007A38E8">
              <w:t>Установка игрового, спортивно</w:t>
            </w:r>
            <w:r>
              <w:t>-</w:t>
            </w:r>
          </w:p>
          <w:p w:rsidR="003D24D6" w:rsidRPr="007A38E8" w:rsidRDefault="003D24D6" w:rsidP="00D5246D">
            <w:r>
              <w:t>оздоровительного оборудования</w:t>
            </w:r>
          </w:p>
        </w:tc>
        <w:tc>
          <w:tcPr>
            <w:tcW w:w="1757" w:type="dxa"/>
            <w:vAlign w:val="center"/>
          </w:tcPr>
          <w:p w:rsidR="003D24D6" w:rsidRPr="005B02FF" w:rsidRDefault="003D24D6" w:rsidP="00D5246D">
            <w:r>
              <w:t>201</w:t>
            </w:r>
            <w:r w:rsidR="00D5246D">
              <w:t>9</w:t>
            </w:r>
          </w:p>
        </w:tc>
      </w:tr>
      <w:tr w:rsidR="003D24D6" w:rsidRPr="005B02FF" w:rsidTr="00D5246D">
        <w:trPr>
          <w:jc w:val="center"/>
        </w:trPr>
        <w:tc>
          <w:tcPr>
            <w:tcW w:w="632" w:type="dxa"/>
            <w:vAlign w:val="center"/>
          </w:tcPr>
          <w:p w:rsidR="003D24D6" w:rsidRPr="006565F0" w:rsidRDefault="003D24D6" w:rsidP="0088372D">
            <w:pPr>
              <w:jc w:val="center"/>
              <w:rPr>
                <w:b/>
              </w:rPr>
            </w:pPr>
            <w:r w:rsidRPr="006565F0">
              <w:rPr>
                <w:b/>
              </w:rPr>
              <w:t>3</w:t>
            </w:r>
          </w:p>
        </w:tc>
        <w:tc>
          <w:tcPr>
            <w:tcW w:w="4175" w:type="dxa"/>
            <w:vAlign w:val="center"/>
          </w:tcPr>
          <w:p w:rsidR="003D24D6" w:rsidRDefault="002B0F86" w:rsidP="003D24D6">
            <w:r>
              <w:t xml:space="preserve">Детская площадка </w:t>
            </w:r>
            <w:r w:rsidR="003D24D6">
              <w:t>с. Мельничное</w:t>
            </w:r>
          </w:p>
        </w:tc>
        <w:tc>
          <w:tcPr>
            <w:tcW w:w="3621" w:type="dxa"/>
          </w:tcPr>
          <w:p w:rsidR="003D24D6" w:rsidRDefault="003D24D6" w:rsidP="00D5246D">
            <w:r w:rsidRPr="007A38E8">
              <w:t>Установка игрового, спортивно</w:t>
            </w:r>
            <w:r>
              <w:t>-</w:t>
            </w:r>
          </w:p>
          <w:p w:rsidR="003D24D6" w:rsidRPr="007A38E8" w:rsidRDefault="003D24D6" w:rsidP="00D5246D">
            <w:r>
              <w:t>оздоровительного оборудования</w:t>
            </w:r>
          </w:p>
        </w:tc>
        <w:tc>
          <w:tcPr>
            <w:tcW w:w="1757" w:type="dxa"/>
            <w:vAlign w:val="center"/>
          </w:tcPr>
          <w:p w:rsidR="003D24D6" w:rsidRDefault="003D24D6" w:rsidP="006565F0">
            <w:r>
              <w:t>2018</w:t>
            </w:r>
          </w:p>
        </w:tc>
      </w:tr>
      <w:tr w:rsidR="003D24D6" w:rsidRPr="005B02FF" w:rsidTr="00D5246D">
        <w:trPr>
          <w:jc w:val="center"/>
        </w:trPr>
        <w:tc>
          <w:tcPr>
            <w:tcW w:w="632" w:type="dxa"/>
            <w:vAlign w:val="center"/>
          </w:tcPr>
          <w:p w:rsidR="003D24D6" w:rsidRPr="006565F0" w:rsidRDefault="003D24D6" w:rsidP="0088372D">
            <w:pPr>
              <w:jc w:val="center"/>
              <w:rPr>
                <w:b/>
              </w:rPr>
            </w:pPr>
            <w:r w:rsidRPr="006565F0">
              <w:rPr>
                <w:b/>
              </w:rPr>
              <w:t>4</w:t>
            </w:r>
          </w:p>
        </w:tc>
        <w:tc>
          <w:tcPr>
            <w:tcW w:w="4175" w:type="dxa"/>
            <w:vAlign w:val="center"/>
          </w:tcPr>
          <w:p w:rsidR="003D24D6" w:rsidRPr="005B02FF" w:rsidRDefault="002B0F86" w:rsidP="003D24D6">
            <w:r>
              <w:t xml:space="preserve">Детская площадка </w:t>
            </w:r>
            <w:r w:rsidR="003D24D6">
              <w:t xml:space="preserve">с. Красная Горка, местоположение установлено относительно ориентира, </w:t>
            </w:r>
            <w:proofErr w:type="gramStart"/>
            <w:r w:rsidR="003D24D6">
              <w:t>расположенного  за</w:t>
            </w:r>
            <w:proofErr w:type="gramEnd"/>
            <w:r w:rsidR="003D24D6">
              <w:t xml:space="preserve"> пределами участка. Ориентир – жилой дом. Участок находится примерно в 208 м от ориентира по направлению на северо-восток. Почтовый адрес ориентира: Омская область, Омский район, с. Красная Горка, ул. 60 Лет Октября, д. 9</w:t>
            </w:r>
          </w:p>
        </w:tc>
        <w:tc>
          <w:tcPr>
            <w:tcW w:w="3621" w:type="dxa"/>
          </w:tcPr>
          <w:p w:rsidR="003D24D6" w:rsidRDefault="003D24D6" w:rsidP="00D5246D">
            <w:r w:rsidRPr="007A38E8">
              <w:t>Установка игрового, спортивно</w:t>
            </w:r>
            <w:r>
              <w:t>-</w:t>
            </w:r>
          </w:p>
          <w:p w:rsidR="003D24D6" w:rsidRPr="007A38E8" w:rsidRDefault="003D24D6" w:rsidP="00D5246D">
            <w:r>
              <w:t>оздоровительного оборудования</w:t>
            </w:r>
          </w:p>
        </w:tc>
        <w:tc>
          <w:tcPr>
            <w:tcW w:w="1757" w:type="dxa"/>
            <w:vAlign w:val="center"/>
          </w:tcPr>
          <w:p w:rsidR="003D24D6" w:rsidRPr="005B02FF" w:rsidRDefault="003D24D6" w:rsidP="00D5246D">
            <w:r>
              <w:t>201</w:t>
            </w:r>
            <w:r w:rsidR="00D5246D">
              <w:t>9</w:t>
            </w:r>
          </w:p>
        </w:tc>
      </w:tr>
      <w:tr w:rsidR="00B87DDE" w:rsidRPr="005B02FF" w:rsidTr="00D5246D">
        <w:trPr>
          <w:jc w:val="center"/>
        </w:trPr>
        <w:tc>
          <w:tcPr>
            <w:tcW w:w="632" w:type="dxa"/>
            <w:vAlign w:val="center"/>
          </w:tcPr>
          <w:p w:rsidR="00B87DDE" w:rsidRPr="006565F0" w:rsidRDefault="00B87DDE" w:rsidP="0088372D">
            <w:pPr>
              <w:jc w:val="center"/>
              <w:rPr>
                <w:b/>
              </w:rPr>
            </w:pPr>
            <w:r>
              <w:rPr>
                <w:b/>
              </w:rPr>
              <w:t>5</w:t>
            </w:r>
          </w:p>
        </w:tc>
        <w:tc>
          <w:tcPr>
            <w:tcW w:w="4175" w:type="dxa"/>
            <w:vAlign w:val="center"/>
          </w:tcPr>
          <w:p w:rsidR="00B87DDE" w:rsidRDefault="00A12511" w:rsidP="003D24D6">
            <w:r>
              <w:t xml:space="preserve">Пешеходный тротуар по ул. Центральная, с. </w:t>
            </w:r>
            <w:proofErr w:type="spellStart"/>
            <w:r>
              <w:t>Дружино</w:t>
            </w:r>
            <w:proofErr w:type="spellEnd"/>
          </w:p>
        </w:tc>
        <w:tc>
          <w:tcPr>
            <w:tcW w:w="3621" w:type="dxa"/>
          </w:tcPr>
          <w:p w:rsidR="00B87DDE" w:rsidRPr="007A38E8" w:rsidRDefault="00A12511" w:rsidP="00D5246D">
            <w:r>
              <w:t>Строительство тротуара, с установкой бордюрного камня</w:t>
            </w:r>
          </w:p>
        </w:tc>
        <w:tc>
          <w:tcPr>
            <w:tcW w:w="1757" w:type="dxa"/>
            <w:vAlign w:val="center"/>
          </w:tcPr>
          <w:p w:rsidR="00B87DDE" w:rsidRDefault="00A12511" w:rsidP="00D5246D">
            <w:r>
              <w:t>2020</w:t>
            </w:r>
          </w:p>
        </w:tc>
      </w:tr>
      <w:tr w:rsidR="00B87DDE" w:rsidRPr="005B02FF" w:rsidTr="00D5246D">
        <w:trPr>
          <w:jc w:val="center"/>
        </w:trPr>
        <w:tc>
          <w:tcPr>
            <w:tcW w:w="632" w:type="dxa"/>
            <w:vAlign w:val="center"/>
          </w:tcPr>
          <w:p w:rsidR="00B87DDE" w:rsidRPr="006565F0" w:rsidRDefault="00B87DDE" w:rsidP="0088372D">
            <w:pPr>
              <w:jc w:val="center"/>
              <w:rPr>
                <w:b/>
              </w:rPr>
            </w:pPr>
            <w:r>
              <w:rPr>
                <w:b/>
              </w:rPr>
              <w:t>6</w:t>
            </w:r>
          </w:p>
        </w:tc>
        <w:tc>
          <w:tcPr>
            <w:tcW w:w="4175" w:type="dxa"/>
            <w:vAlign w:val="center"/>
          </w:tcPr>
          <w:p w:rsidR="00B87DDE" w:rsidRDefault="00A12511" w:rsidP="003D24D6">
            <w:r>
              <w:t xml:space="preserve">Пешеходный тротуар по </w:t>
            </w:r>
            <w:proofErr w:type="spellStart"/>
            <w:r>
              <w:t>ул.Советская</w:t>
            </w:r>
            <w:proofErr w:type="spellEnd"/>
            <w:r>
              <w:t xml:space="preserve">, с. </w:t>
            </w:r>
            <w:proofErr w:type="spellStart"/>
            <w:r>
              <w:t>Дружино</w:t>
            </w:r>
            <w:proofErr w:type="spellEnd"/>
          </w:p>
        </w:tc>
        <w:tc>
          <w:tcPr>
            <w:tcW w:w="3621" w:type="dxa"/>
          </w:tcPr>
          <w:p w:rsidR="00B87DDE" w:rsidRPr="007A38E8" w:rsidRDefault="00A12511" w:rsidP="00D5246D">
            <w:r>
              <w:t>Строительство тротуара, с установкой бордюрного камня</w:t>
            </w:r>
          </w:p>
        </w:tc>
        <w:tc>
          <w:tcPr>
            <w:tcW w:w="1757" w:type="dxa"/>
            <w:vAlign w:val="center"/>
          </w:tcPr>
          <w:p w:rsidR="00B87DDE" w:rsidRDefault="00A12511" w:rsidP="00D5246D">
            <w:r>
              <w:t>2021</w:t>
            </w:r>
          </w:p>
        </w:tc>
      </w:tr>
      <w:tr w:rsidR="00B87DDE" w:rsidRPr="005B02FF" w:rsidTr="00D5246D">
        <w:trPr>
          <w:jc w:val="center"/>
        </w:trPr>
        <w:tc>
          <w:tcPr>
            <w:tcW w:w="632" w:type="dxa"/>
            <w:vAlign w:val="center"/>
          </w:tcPr>
          <w:p w:rsidR="00B87DDE" w:rsidRPr="006565F0" w:rsidRDefault="00B87DDE" w:rsidP="0088372D">
            <w:pPr>
              <w:jc w:val="center"/>
              <w:rPr>
                <w:b/>
              </w:rPr>
            </w:pPr>
            <w:r>
              <w:rPr>
                <w:b/>
              </w:rPr>
              <w:t>7</w:t>
            </w:r>
          </w:p>
        </w:tc>
        <w:tc>
          <w:tcPr>
            <w:tcW w:w="4175" w:type="dxa"/>
            <w:vAlign w:val="center"/>
          </w:tcPr>
          <w:p w:rsidR="00B87DDE" w:rsidRDefault="00A12511" w:rsidP="003D24D6">
            <w:r>
              <w:t>Аллея ветеранов, п. Горячий Ключ, ул. 60 Лет СССР, д. 9</w:t>
            </w:r>
          </w:p>
        </w:tc>
        <w:tc>
          <w:tcPr>
            <w:tcW w:w="3621" w:type="dxa"/>
          </w:tcPr>
          <w:p w:rsidR="00B87DDE" w:rsidRPr="007A38E8" w:rsidRDefault="00A12511" w:rsidP="00D5246D">
            <w:r>
              <w:t>Комплексное благоустройство</w:t>
            </w:r>
          </w:p>
        </w:tc>
        <w:tc>
          <w:tcPr>
            <w:tcW w:w="1757" w:type="dxa"/>
            <w:vAlign w:val="center"/>
          </w:tcPr>
          <w:p w:rsidR="00B87DDE" w:rsidRDefault="00A12511" w:rsidP="00D5246D">
            <w:r>
              <w:t>2022</w:t>
            </w:r>
          </w:p>
        </w:tc>
      </w:tr>
    </w:tbl>
    <w:p w:rsidR="005B3AA0" w:rsidRDefault="005B3AA0" w:rsidP="005B3AA0"/>
    <w:p w:rsidR="003D24D6" w:rsidRDefault="003D24D6" w:rsidP="005B3AA0"/>
    <w:p w:rsidR="003D24D6" w:rsidRDefault="003D24D6" w:rsidP="005B3AA0"/>
    <w:p w:rsidR="003D24D6" w:rsidRDefault="003D24D6" w:rsidP="005B3AA0"/>
    <w:p w:rsidR="003D24D6" w:rsidRDefault="003D24D6" w:rsidP="005B3AA0"/>
    <w:p w:rsidR="003D24D6" w:rsidRDefault="003D24D6" w:rsidP="005B3AA0"/>
    <w:p w:rsidR="003D24D6" w:rsidRDefault="003D24D6" w:rsidP="005B3AA0"/>
    <w:p w:rsidR="003D24D6" w:rsidRDefault="003D24D6" w:rsidP="005B3AA0"/>
    <w:p w:rsidR="003D24D6" w:rsidRDefault="003D24D6" w:rsidP="005B3AA0"/>
    <w:p w:rsidR="003D24D6" w:rsidRDefault="003D24D6" w:rsidP="005B3AA0"/>
    <w:p w:rsidR="003D24D6" w:rsidRDefault="003D24D6" w:rsidP="005B3AA0"/>
    <w:p w:rsidR="003D24D6" w:rsidRDefault="003D24D6" w:rsidP="005B3AA0"/>
    <w:p w:rsidR="003D24D6" w:rsidRDefault="003D24D6" w:rsidP="005B3AA0"/>
    <w:p w:rsidR="005B3AA0" w:rsidRPr="004D2F01" w:rsidRDefault="00A12511" w:rsidP="009A4A8C">
      <w:pPr>
        <w:ind w:left="4248" w:firstLine="708"/>
      </w:pPr>
      <w:r>
        <w:rPr>
          <w:bCs/>
        </w:rPr>
        <w:t>П</w:t>
      </w:r>
      <w:r w:rsidR="005B3AA0" w:rsidRPr="004D2F01">
        <w:rPr>
          <w:bCs/>
        </w:rPr>
        <w:t>риложение N </w:t>
      </w:r>
      <w:r w:rsidR="00FC4836">
        <w:rPr>
          <w:bCs/>
        </w:rPr>
        <w:t>2</w:t>
      </w:r>
    </w:p>
    <w:p w:rsidR="009A4A8C" w:rsidRDefault="005B3AA0" w:rsidP="009A4A8C">
      <w:pPr>
        <w:ind w:left="4248" w:firstLine="708"/>
        <w:rPr>
          <w:bCs/>
        </w:rPr>
      </w:pPr>
      <w:r w:rsidRPr="004D2F01">
        <w:rPr>
          <w:bCs/>
        </w:rPr>
        <w:t>к муниципальной подпрограмме</w:t>
      </w:r>
    </w:p>
    <w:p w:rsidR="009A4A8C" w:rsidRDefault="009A4A8C" w:rsidP="009A4A8C">
      <w:pPr>
        <w:rPr>
          <w:bCs/>
        </w:rPr>
      </w:pPr>
      <w:r>
        <w:rPr>
          <w:bCs/>
        </w:rPr>
        <w:tab/>
      </w:r>
      <w:r>
        <w:rPr>
          <w:bCs/>
        </w:rPr>
        <w:tab/>
      </w:r>
      <w:r>
        <w:rPr>
          <w:bCs/>
        </w:rPr>
        <w:tab/>
      </w:r>
      <w:r>
        <w:rPr>
          <w:bCs/>
        </w:rPr>
        <w:tab/>
      </w:r>
      <w:r>
        <w:rPr>
          <w:bCs/>
        </w:rPr>
        <w:tab/>
      </w:r>
      <w:r>
        <w:rPr>
          <w:bCs/>
        </w:rPr>
        <w:tab/>
      </w:r>
      <w:r>
        <w:rPr>
          <w:bCs/>
        </w:rPr>
        <w:tab/>
      </w:r>
      <w:r w:rsidR="005B3AA0" w:rsidRPr="004D2F01">
        <w:rPr>
          <w:bCs/>
        </w:rPr>
        <w:t xml:space="preserve">"Благоустройство общественных территорий </w:t>
      </w:r>
    </w:p>
    <w:p w:rsidR="009A4A8C" w:rsidRDefault="0088372D" w:rsidP="009A4A8C">
      <w:pPr>
        <w:ind w:left="4248" w:firstLine="708"/>
        <w:rPr>
          <w:bCs/>
        </w:rPr>
      </w:pPr>
      <w:proofErr w:type="spellStart"/>
      <w:r>
        <w:rPr>
          <w:bCs/>
        </w:rPr>
        <w:t>Дружинского</w:t>
      </w:r>
      <w:proofErr w:type="spellEnd"/>
      <w:r w:rsidR="005B3AA0" w:rsidRPr="004D2F01">
        <w:rPr>
          <w:bCs/>
        </w:rPr>
        <w:t xml:space="preserve"> сельского поселения </w:t>
      </w:r>
    </w:p>
    <w:p w:rsidR="009A4A8C" w:rsidRDefault="005B3AA0" w:rsidP="009A4A8C">
      <w:pPr>
        <w:ind w:left="4248" w:firstLine="708"/>
        <w:rPr>
          <w:bCs/>
        </w:rPr>
      </w:pPr>
      <w:r w:rsidRPr="004D2F01">
        <w:rPr>
          <w:bCs/>
        </w:rPr>
        <w:t xml:space="preserve">Омского муниципального района </w:t>
      </w:r>
    </w:p>
    <w:p w:rsidR="005B3AA0" w:rsidRPr="004D2F01" w:rsidRDefault="005B3AA0" w:rsidP="009A4A8C">
      <w:pPr>
        <w:ind w:left="4248" w:firstLine="708"/>
        <w:rPr>
          <w:bCs/>
        </w:rPr>
      </w:pPr>
      <w:r w:rsidRPr="004D2F01">
        <w:rPr>
          <w:bCs/>
        </w:rPr>
        <w:t>Омской области"</w:t>
      </w:r>
    </w:p>
    <w:p w:rsidR="005B3AA0" w:rsidRPr="005B02FF" w:rsidRDefault="005B3AA0" w:rsidP="005B3AA0"/>
    <w:p w:rsidR="005B3AA0" w:rsidRPr="004D2F01" w:rsidRDefault="005B3AA0" w:rsidP="009A4A8C">
      <w:pPr>
        <w:jc w:val="center"/>
        <w:rPr>
          <w:b/>
        </w:rPr>
      </w:pPr>
      <w:r w:rsidRPr="004D2F01">
        <w:rPr>
          <w:b/>
        </w:rPr>
        <w:t xml:space="preserve">Объекты, в отношении которых необходимо </w:t>
      </w:r>
      <w:r w:rsidR="003D24D6">
        <w:rPr>
          <w:b/>
        </w:rPr>
        <w:t xml:space="preserve">провести </w:t>
      </w:r>
      <w:r w:rsidRPr="004D2F01">
        <w:rPr>
          <w:b/>
        </w:rPr>
        <w:t xml:space="preserve">обустройство мест массового отдыха населения </w:t>
      </w:r>
      <w:r w:rsidR="003D24D6">
        <w:rPr>
          <w:b/>
        </w:rPr>
        <w:t xml:space="preserve">(городских парков) </w:t>
      </w:r>
      <w:proofErr w:type="spellStart"/>
      <w:r w:rsidR="0088372D">
        <w:rPr>
          <w:b/>
        </w:rPr>
        <w:t>Дружинского</w:t>
      </w:r>
      <w:proofErr w:type="spellEnd"/>
      <w:r w:rsidRPr="004D2F01">
        <w:rPr>
          <w:b/>
        </w:rPr>
        <w:t xml:space="preserve"> сельского поселения Омского муниципального района Омской области</w:t>
      </w:r>
    </w:p>
    <w:p w:rsidR="005B3AA0" w:rsidRPr="005B02FF" w:rsidRDefault="005B3AA0" w:rsidP="005B3A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4175"/>
        <w:gridCol w:w="3621"/>
        <w:gridCol w:w="1757"/>
      </w:tblGrid>
      <w:tr w:rsidR="005B3AA0" w:rsidRPr="005B02FF" w:rsidTr="004904C5">
        <w:trPr>
          <w:jc w:val="center"/>
        </w:trPr>
        <w:tc>
          <w:tcPr>
            <w:tcW w:w="632" w:type="dxa"/>
            <w:vAlign w:val="center"/>
          </w:tcPr>
          <w:p w:rsidR="005B3AA0" w:rsidRPr="005B02FF" w:rsidRDefault="005B3AA0" w:rsidP="00FC3524">
            <w:pPr>
              <w:rPr>
                <w:b/>
              </w:rPr>
            </w:pPr>
            <w:r w:rsidRPr="005B02FF">
              <w:rPr>
                <w:b/>
              </w:rPr>
              <w:t>п/п</w:t>
            </w:r>
          </w:p>
        </w:tc>
        <w:tc>
          <w:tcPr>
            <w:tcW w:w="4175" w:type="dxa"/>
            <w:vAlign w:val="center"/>
          </w:tcPr>
          <w:p w:rsidR="005B3AA0" w:rsidRPr="005B02FF" w:rsidRDefault="005B3AA0" w:rsidP="004904C5">
            <w:pPr>
              <w:jc w:val="center"/>
              <w:rPr>
                <w:b/>
              </w:rPr>
            </w:pPr>
            <w:r w:rsidRPr="005B02FF">
              <w:rPr>
                <w:b/>
              </w:rPr>
              <w:t>Наименование объекта</w:t>
            </w:r>
          </w:p>
        </w:tc>
        <w:tc>
          <w:tcPr>
            <w:tcW w:w="3621" w:type="dxa"/>
            <w:vAlign w:val="center"/>
          </w:tcPr>
          <w:p w:rsidR="005B3AA0" w:rsidRPr="005B02FF" w:rsidRDefault="005B3AA0" w:rsidP="004904C5">
            <w:pPr>
              <w:rPr>
                <w:b/>
              </w:rPr>
            </w:pPr>
            <w:r w:rsidRPr="005B02FF">
              <w:rPr>
                <w:b/>
              </w:rPr>
              <w:t xml:space="preserve">  Виды работ</w:t>
            </w:r>
          </w:p>
        </w:tc>
        <w:tc>
          <w:tcPr>
            <w:tcW w:w="1757" w:type="dxa"/>
          </w:tcPr>
          <w:p w:rsidR="005B3AA0" w:rsidRPr="005B02FF" w:rsidRDefault="005B3AA0" w:rsidP="004904C5">
            <w:pPr>
              <w:jc w:val="center"/>
              <w:rPr>
                <w:b/>
              </w:rPr>
            </w:pPr>
            <w:r w:rsidRPr="005B02FF">
              <w:rPr>
                <w:b/>
              </w:rPr>
              <w:t>Год проведения работ</w:t>
            </w:r>
          </w:p>
        </w:tc>
      </w:tr>
      <w:tr w:rsidR="005B3AA0" w:rsidRPr="005B02FF" w:rsidTr="002D7135">
        <w:trPr>
          <w:jc w:val="center"/>
        </w:trPr>
        <w:tc>
          <w:tcPr>
            <w:tcW w:w="632" w:type="dxa"/>
          </w:tcPr>
          <w:p w:rsidR="005B3AA0" w:rsidRPr="002D7135" w:rsidRDefault="005B3AA0" w:rsidP="002D7135">
            <w:pPr>
              <w:jc w:val="center"/>
              <w:rPr>
                <w:b/>
              </w:rPr>
            </w:pPr>
            <w:r w:rsidRPr="002D7135">
              <w:rPr>
                <w:b/>
              </w:rPr>
              <w:t>1</w:t>
            </w:r>
          </w:p>
        </w:tc>
        <w:tc>
          <w:tcPr>
            <w:tcW w:w="4175" w:type="dxa"/>
            <w:vAlign w:val="center"/>
          </w:tcPr>
          <w:p w:rsidR="005B3AA0" w:rsidRPr="002D7135" w:rsidRDefault="00375AB9" w:rsidP="00375AB9">
            <w:r>
              <w:t xml:space="preserve">Парк с. </w:t>
            </w:r>
            <w:proofErr w:type="spellStart"/>
            <w:r>
              <w:t>Дружино</w:t>
            </w:r>
            <w:proofErr w:type="spellEnd"/>
            <w:r>
              <w:t>, ул. Кленовая</w:t>
            </w:r>
            <w:r w:rsidR="00FC4836">
              <w:t>, 1 А</w:t>
            </w:r>
          </w:p>
        </w:tc>
        <w:tc>
          <w:tcPr>
            <w:tcW w:w="3621" w:type="dxa"/>
            <w:vAlign w:val="center"/>
          </w:tcPr>
          <w:p w:rsidR="005B3AA0" w:rsidRPr="002D7135" w:rsidRDefault="00375AB9" w:rsidP="00375AB9">
            <w:r>
              <w:t>Комплексное благоустройство</w:t>
            </w:r>
          </w:p>
        </w:tc>
        <w:tc>
          <w:tcPr>
            <w:tcW w:w="1757" w:type="dxa"/>
            <w:vAlign w:val="center"/>
          </w:tcPr>
          <w:p w:rsidR="005B3AA0" w:rsidRPr="002D7135" w:rsidRDefault="008332F3" w:rsidP="00375AB9">
            <w:pPr>
              <w:jc w:val="center"/>
            </w:pPr>
            <w:r w:rsidRPr="002D7135">
              <w:t>201</w:t>
            </w:r>
            <w:r w:rsidR="00375AB9">
              <w:t>9</w:t>
            </w:r>
          </w:p>
        </w:tc>
      </w:tr>
    </w:tbl>
    <w:p w:rsidR="005B3AA0" w:rsidRPr="005B02FF" w:rsidRDefault="005B3AA0" w:rsidP="005B3AA0"/>
    <w:p w:rsidR="002463CA" w:rsidRPr="005B02FF" w:rsidRDefault="002463CA" w:rsidP="002463CA">
      <w:pPr>
        <w:ind w:left="5760"/>
        <w:jc w:val="right"/>
        <w:rPr>
          <w:rStyle w:val="afc"/>
          <w:bCs/>
        </w:rPr>
      </w:pPr>
    </w:p>
    <w:p w:rsidR="002463CA" w:rsidRPr="005B02FF" w:rsidRDefault="002463CA" w:rsidP="002463CA">
      <w:pPr>
        <w:ind w:left="5760"/>
        <w:jc w:val="right"/>
        <w:rPr>
          <w:rStyle w:val="afc"/>
          <w:bCs/>
        </w:rPr>
      </w:pPr>
    </w:p>
    <w:p w:rsidR="002463CA" w:rsidRPr="005B02FF" w:rsidRDefault="002463CA" w:rsidP="002463CA">
      <w:pPr>
        <w:ind w:left="5760"/>
        <w:jc w:val="right"/>
        <w:rPr>
          <w:rStyle w:val="afc"/>
          <w:bCs/>
        </w:rPr>
      </w:pPr>
    </w:p>
    <w:p w:rsidR="002463CA" w:rsidRPr="005B02FF" w:rsidRDefault="002463CA" w:rsidP="002463CA">
      <w:pPr>
        <w:ind w:left="5760"/>
        <w:jc w:val="right"/>
        <w:rPr>
          <w:rStyle w:val="afc"/>
          <w:bCs/>
        </w:rPr>
      </w:pPr>
    </w:p>
    <w:p w:rsidR="002463CA" w:rsidRPr="005B02FF" w:rsidRDefault="002463CA" w:rsidP="002463CA">
      <w:pPr>
        <w:ind w:left="5760"/>
        <w:jc w:val="right"/>
        <w:rPr>
          <w:rStyle w:val="afc"/>
          <w:bCs/>
        </w:rPr>
      </w:pPr>
    </w:p>
    <w:p w:rsidR="002463CA" w:rsidRPr="005B02FF" w:rsidRDefault="002463CA" w:rsidP="002463CA">
      <w:pPr>
        <w:ind w:left="5760"/>
        <w:jc w:val="right"/>
        <w:rPr>
          <w:rStyle w:val="afc"/>
          <w:bCs/>
        </w:rPr>
      </w:pPr>
    </w:p>
    <w:p w:rsidR="002463CA" w:rsidRPr="005B02FF" w:rsidRDefault="002463CA" w:rsidP="002463CA">
      <w:pPr>
        <w:ind w:left="5760"/>
        <w:jc w:val="right"/>
        <w:rPr>
          <w:rStyle w:val="afc"/>
          <w:bCs/>
        </w:rPr>
      </w:pPr>
    </w:p>
    <w:p w:rsidR="00437C71" w:rsidRPr="00B70FC4" w:rsidRDefault="00437C71" w:rsidP="00437C71">
      <w:pPr>
        <w:widowControl w:val="0"/>
        <w:suppressAutoHyphens/>
        <w:autoSpaceDE w:val="0"/>
        <w:autoSpaceDN w:val="0"/>
        <w:jc w:val="right"/>
        <w:sectPr w:rsidR="00437C71" w:rsidRPr="00B70FC4" w:rsidSect="00437C71">
          <w:headerReference w:type="default" r:id="rId22"/>
          <w:pgSz w:w="11906" w:h="16838"/>
          <w:pgMar w:top="1134" w:right="567" w:bottom="1134" w:left="1418" w:header="709" w:footer="709" w:gutter="0"/>
          <w:cols w:space="708"/>
          <w:docGrid w:linePitch="360"/>
        </w:sectPr>
      </w:pPr>
    </w:p>
    <w:p w:rsidR="006C55C5" w:rsidRDefault="006C55C5" w:rsidP="00CD69DE">
      <w:pPr>
        <w:ind w:left="10080"/>
        <w:jc w:val="right"/>
        <w:rPr>
          <w:b/>
        </w:rPr>
      </w:pPr>
      <w:bookmarkStart w:id="104" w:name="_GoBack"/>
      <w:bookmarkEnd w:id="104"/>
    </w:p>
    <w:p w:rsidR="006C55C5" w:rsidRPr="006C55C5" w:rsidRDefault="006C55C5" w:rsidP="006C55C5"/>
    <w:p w:rsidR="006C55C5" w:rsidRPr="006C55C5" w:rsidRDefault="006C55C5" w:rsidP="006C55C5"/>
    <w:p w:rsidR="006C55C5" w:rsidRPr="006C55C5" w:rsidRDefault="006C55C5" w:rsidP="006C55C5"/>
    <w:p w:rsidR="006C55C5" w:rsidRPr="006C55C5" w:rsidRDefault="006C55C5" w:rsidP="006C55C5"/>
    <w:p w:rsidR="006C55C5" w:rsidRPr="006C55C5" w:rsidRDefault="006C55C5" w:rsidP="006C55C5"/>
    <w:p w:rsidR="006C55C5" w:rsidRPr="006C55C5" w:rsidRDefault="006C55C5" w:rsidP="006C55C5"/>
    <w:p w:rsidR="006C55C5" w:rsidRPr="006C55C5" w:rsidRDefault="006C55C5" w:rsidP="006C55C5"/>
    <w:p w:rsidR="006C55C5" w:rsidRDefault="006C55C5" w:rsidP="006C55C5"/>
    <w:p w:rsidR="006C55C5" w:rsidRDefault="006C55C5" w:rsidP="006C55C5"/>
    <w:p w:rsidR="00437C71" w:rsidRPr="006C55C5" w:rsidRDefault="006C55C5" w:rsidP="006C55C5">
      <w:pPr>
        <w:tabs>
          <w:tab w:val="left" w:pos="4860"/>
        </w:tabs>
      </w:pPr>
      <w:r>
        <w:tab/>
      </w:r>
    </w:p>
    <w:sectPr w:rsidR="00437C71" w:rsidRPr="006C55C5" w:rsidSect="00830AE8">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18" w:rsidRDefault="00DB7D18">
      <w:r>
        <w:separator/>
      </w:r>
    </w:p>
  </w:endnote>
  <w:endnote w:type="continuationSeparator" w:id="0">
    <w:p w:rsidR="00DB7D18" w:rsidRDefault="00DB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18" w:rsidRDefault="00DB7D18">
      <w:r>
        <w:separator/>
      </w:r>
    </w:p>
  </w:footnote>
  <w:footnote w:type="continuationSeparator" w:id="0">
    <w:p w:rsidR="00DB7D18" w:rsidRDefault="00DB7D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52" w:rsidRDefault="00B64F52" w:rsidP="00437C71">
    <w:pPr>
      <w:pStyle w:val="af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01D7FB8"/>
    <w:multiLevelType w:val="hybridMultilevel"/>
    <w:tmpl w:val="AD38D3B8"/>
    <w:lvl w:ilvl="0" w:tplc="0EF64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167BE5"/>
    <w:multiLevelType w:val="hybridMultilevel"/>
    <w:tmpl w:val="37D45208"/>
    <w:lvl w:ilvl="0" w:tplc="7FB486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8C52983"/>
    <w:multiLevelType w:val="hybridMultilevel"/>
    <w:tmpl w:val="C2606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8D6485"/>
    <w:multiLevelType w:val="hybridMultilevel"/>
    <w:tmpl w:val="21342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2E66F5"/>
    <w:multiLevelType w:val="hybridMultilevel"/>
    <w:tmpl w:val="1EE233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F26983"/>
    <w:multiLevelType w:val="hybridMultilevel"/>
    <w:tmpl w:val="AD38D3B8"/>
    <w:lvl w:ilvl="0" w:tplc="0EF6492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A6224CB"/>
    <w:multiLevelType w:val="hybridMultilevel"/>
    <w:tmpl w:val="8534B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560AC7"/>
    <w:multiLevelType w:val="hybridMultilevel"/>
    <w:tmpl w:val="43940840"/>
    <w:lvl w:ilvl="0" w:tplc="003444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CA255A0"/>
    <w:multiLevelType w:val="hybridMultilevel"/>
    <w:tmpl w:val="486602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2AF4252"/>
    <w:multiLevelType w:val="hybridMultilevel"/>
    <w:tmpl w:val="AD38D3B8"/>
    <w:lvl w:ilvl="0" w:tplc="0EF6492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537A2377"/>
    <w:multiLevelType w:val="hybridMultilevel"/>
    <w:tmpl w:val="07685E38"/>
    <w:lvl w:ilvl="0" w:tplc="A4B429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90E3822"/>
    <w:multiLevelType w:val="hybridMultilevel"/>
    <w:tmpl w:val="C778F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AE5DEE"/>
    <w:multiLevelType w:val="hybridMultilevel"/>
    <w:tmpl w:val="CFE89F2E"/>
    <w:lvl w:ilvl="0" w:tplc="23A0261A">
      <w:start w:val="1"/>
      <w:numFmt w:val="decimal"/>
      <w:lvlText w:val="%1."/>
      <w:lvlJc w:val="left"/>
      <w:pPr>
        <w:ind w:left="786"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48347AA"/>
    <w:multiLevelType w:val="hybridMultilevel"/>
    <w:tmpl w:val="36304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035B99"/>
    <w:multiLevelType w:val="hybridMultilevel"/>
    <w:tmpl w:val="C9A6A18A"/>
    <w:lvl w:ilvl="0" w:tplc="645C9A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F47F86"/>
    <w:multiLevelType w:val="hybridMultilevel"/>
    <w:tmpl w:val="AD38D3B8"/>
    <w:lvl w:ilvl="0" w:tplc="0EF64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D4C5364"/>
    <w:multiLevelType w:val="hybridMultilevel"/>
    <w:tmpl w:val="24D41F4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74C6340D"/>
    <w:multiLevelType w:val="hybridMultilevel"/>
    <w:tmpl w:val="3F74B156"/>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256EA3"/>
    <w:multiLevelType w:val="hybridMultilevel"/>
    <w:tmpl w:val="AD38D3B8"/>
    <w:lvl w:ilvl="0" w:tplc="0EF6492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7CA33B69"/>
    <w:multiLevelType w:val="hybridMultilevel"/>
    <w:tmpl w:val="B0AEA5F2"/>
    <w:lvl w:ilvl="0" w:tplc="DDD0F96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3A25A8"/>
    <w:multiLevelType w:val="hybridMultilevel"/>
    <w:tmpl w:val="420C1122"/>
    <w:lvl w:ilvl="0" w:tplc="412221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16"/>
  </w:num>
  <w:num w:numId="3">
    <w:abstractNumId w:val="0"/>
  </w:num>
  <w:num w:numId="4">
    <w:abstractNumId w:val="3"/>
  </w:num>
  <w:num w:numId="5">
    <w:abstractNumId w:val="20"/>
  </w:num>
  <w:num w:numId="6">
    <w:abstractNumId w:val="7"/>
  </w:num>
  <w:num w:numId="7">
    <w:abstractNumId w:val="19"/>
  </w:num>
  <w:num w:numId="8">
    <w:abstractNumId w:val="5"/>
  </w:num>
  <w:num w:numId="9">
    <w:abstractNumId w:val="10"/>
  </w:num>
  <w:num w:numId="10">
    <w:abstractNumId w:val="6"/>
  </w:num>
  <w:num w:numId="11">
    <w:abstractNumId w:val="13"/>
  </w:num>
  <w:num w:numId="12">
    <w:abstractNumId w:val="22"/>
  </w:num>
  <w:num w:numId="13">
    <w:abstractNumId w:val="12"/>
  </w:num>
  <w:num w:numId="14">
    <w:abstractNumId w:val="17"/>
  </w:num>
  <w:num w:numId="15">
    <w:abstractNumId w:val="21"/>
  </w:num>
  <w:num w:numId="16">
    <w:abstractNumId w:val="11"/>
  </w:num>
  <w:num w:numId="17">
    <w:abstractNumId w:val="8"/>
  </w:num>
  <w:num w:numId="18">
    <w:abstractNumId w:val="2"/>
  </w:num>
  <w:num w:numId="19">
    <w:abstractNumId w:val="15"/>
  </w:num>
  <w:num w:numId="20">
    <w:abstractNumId w:val="18"/>
  </w:num>
  <w:num w:numId="21">
    <w:abstractNumId w:val="4"/>
  </w:num>
  <w:num w:numId="22">
    <w:abstractNumId w:val="14"/>
  </w:num>
  <w:num w:numId="2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4F8D"/>
    <w:rsid w:val="000039E5"/>
    <w:rsid w:val="00003CBD"/>
    <w:rsid w:val="0001461C"/>
    <w:rsid w:val="0001681A"/>
    <w:rsid w:val="00017930"/>
    <w:rsid w:val="00017B7C"/>
    <w:rsid w:val="00032F14"/>
    <w:rsid w:val="00035D19"/>
    <w:rsid w:val="00036B2F"/>
    <w:rsid w:val="00042946"/>
    <w:rsid w:val="0005214B"/>
    <w:rsid w:val="00052FEC"/>
    <w:rsid w:val="000540A5"/>
    <w:rsid w:val="000661A6"/>
    <w:rsid w:val="00066663"/>
    <w:rsid w:val="00075811"/>
    <w:rsid w:val="00075F4C"/>
    <w:rsid w:val="000836EF"/>
    <w:rsid w:val="00083724"/>
    <w:rsid w:val="000847F2"/>
    <w:rsid w:val="0009149F"/>
    <w:rsid w:val="000959DA"/>
    <w:rsid w:val="000A0D2A"/>
    <w:rsid w:val="000A35ED"/>
    <w:rsid w:val="000A4F50"/>
    <w:rsid w:val="000B4BDD"/>
    <w:rsid w:val="000C034E"/>
    <w:rsid w:val="000C0568"/>
    <w:rsid w:val="000C5075"/>
    <w:rsid w:val="000C5111"/>
    <w:rsid w:val="000D654C"/>
    <w:rsid w:val="000D65C1"/>
    <w:rsid w:val="000D751C"/>
    <w:rsid w:val="000E002A"/>
    <w:rsid w:val="000E3165"/>
    <w:rsid w:val="000F2CB8"/>
    <w:rsid w:val="0010183D"/>
    <w:rsid w:val="0010482B"/>
    <w:rsid w:val="00107CF9"/>
    <w:rsid w:val="001227D2"/>
    <w:rsid w:val="001239B0"/>
    <w:rsid w:val="001268F5"/>
    <w:rsid w:val="00130939"/>
    <w:rsid w:val="001341BE"/>
    <w:rsid w:val="001349CC"/>
    <w:rsid w:val="0013797C"/>
    <w:rsid w:val="00141459"/>
    <w:rsid w:val="001575C4"/>
    <w:rsid w:val="00160B33"/>
    <w:rsid w:val="001658B6"/>
    <w:rsid w:val="001674FE"/>
    <w:rsid w:val="001714C2"/>
    <w:rsid w:val="00180391"/>
    <w:rsid w:val="00195BB8"/>
    <w:rsid w:val="001A40D6"/>
    <w:rsid w:val="001A5D6E"/>
    <w:rsid w:val="001A7A23"/>
    <w:rsid w:val="001B13C6"/>
    <w:rsid w:val="001B34EF"/>
    <w:rsid w:val="001B3614"/>
    <w:rsid w:val="001B5B4D"/>
    <w:rsid w:val="001C2F0B"/>
    <w:rsid w:val="001D0346"/>
    <w:rsid w:val="001D19A8"/>
    <w:rsid w:val="001E1951"/>
    <w:rsid w:val="001E353B"/>
    <w:rsid w:val="001E3590"/>
    <w:rsid w:val="001E3ED4"/>
    <w:rsid w:val="001F07A7"/>
    <w:rsid w:val="001F0AE6"/>
    <w:rsid w:val="00200558"/>
    <w:rsid w:val="00202844"/>
    <w:rsid w:val="00203C8D"/>
    <w:rsid w:val="0020758E"/>
    <w:rsid w:val="00210B3A"/>
    <w:rsid w:val="002118F1"/>
    <w:rsid w:val="00213671"/>
    <w:rsid w:val="0021547B"/>
    <w:rsid w:val="0021609F"/>
    <w:rsid w:val="00217C57"/>
    <w:rsid w:val="00226F3D"/>
    <w:rsid w:val="00231012"/>
    <w:rsid w:val="0023606D"/>
    <w:rsid w:val="00244725"/>
    <w:rsid w:val="002463CA"/>
    <w:rsid w:val="00246625"/>
    <w:rsid w:val="002502FB"/>
    <w:rsid w:val="00252677"/>
    <w:rsid w:val="00252CDB"/>
    <w:rsid w:val="002558B1"/>
    <w:rsid w:val="0026320B"/>
    <w:rsid w:val="00264950"/>
    <w:rsid w:val="00264A9C"/>
    <w:rsid w:val="00264BFE"/>
    <w:rsid w:val="0027206D"/>
    <w:rsid w:val="002748FA"/>
    <w:rsid w:val="002778FE"/>
    <w:rsid w:val="00280CFC"/>
    <w:rsid w:val="00281271"/>
    <w:rsid w:val="00285C39"/>
    <w:rsid w:val="00286B8E"/>
    <w:rsid w:val="00290C37"/>
    <w:rsid w:val="00294EB1"/>
    <w:rsid w:val="00296CC2"/>
    <w:rsid w:val="002B0F86"/>
    <w:rsid w:val="002B19B4"/>
    <w:rsid w:val="002B3312"/>
    <w:rsid w:val="002B763F"/>
    <w:rsid w:val="002C1EEA"/>
    <w:rsid w:val="002C550C"/>
    <w:rsid w:val="002D4D19"/>
    <w:rsid w:val="002D5AEB"/>
    <w:rsid w:val="002D7135"/>
    <w:rsid w:val="002E14E0"/>
    <w:rsid w:val="002E1A3C"/>
    <w:rsid w:val="002E1E69"/>
    <w:rsid w:val="002E3024"/>
    <w:rsid w:val="002E3311"/>
    <w:rsid w:val="002E370C"/>
    <w:rsid w:val="002E7256"/>
    <w:rsid w:val="002F556E"/>
    <w:rsid w:val="00302EDD"/>
    <w:rsid w:val="003034E8"/>
    <w:rsid w:val="0030431A"/>
    <w:rsid w:val="0032129F"/>
    <w:rsid w:val="00322193"/>
    <w:rsid w:val="003254E5"/>
    <w:rsid w:val="003278FA"/>
    <w:rsid w:val="00327F51"/>
    <w:rsid w:val="003301A9"/>
    <w:rsid w:val="00332A73"/>
    <w:rsid w:val="0033458A"/>
    <w:rsid w:val="0034103A"/>
    <w:rsid w:val="0034170A"/>
    <w:rsid w:val="00343B1B"/>
    <w:rsid w:val="00344358"/>
    <w:rsid w:val="00355EE0"/>
    <w:rsid w:val="00361C20"/>
    <w:rsid w:val="00363764"/>
    <w:rsid w:val="003661B1"/>
    <w:rsid w:val="00375AB9"/>
    <w:rsid w:val="00377513"/>
    <w:rsid w:val="00382CE6"/>
    <w:rsid w:val="003874DC"/>
    <w:rsid w:val="00390D86"/>
    <w:rsid w:val="00396987"/>
    <w:rsid w:val="0039767B"/>
    <w:rsid w:val="003A097B"/>
    <w:rsid w:val="003A17F6"/>
    <w:rsid w:val="003A43FA"/>
    <w:rsid w:val="003B0EA2"/>
    <w:rsid w:val="003B48E8"/>
    <w:rsid w:val="003C437D"/>
    <w:rsid w:val="003D24D6"/>
    <w:rsid w:val="003D374D"/>
    <w:rsid w:val="003E2E95"/>
    <w:rsid w:val="00403E46"/>
    <w:rsid w:val="00410D4B"/>
    <w:rsid w:val="00414660"/>
    <w:rsid w:val="0041639A"/>
    <w:rsid w:val="004211C1"/>
    <w:rsid w:val="004243B9"/>
    <w:rsid w:val="004259D4"/>
    <w:rsid w:val="004261D7"/>
    <w:rsid w:val="00426FD8"/>
    <w:rsid w:val="00432DBF"/>
    <w:rsid w:val="004334F9"/>
    <w:rsid w:val="00433851"/>
    <w:rsid w:val="00437C71"/>
    <w:rsid w:val="00440661"/>
    <w:rsid w:val="00442041"/>
    <w:rsid w:val="00445072"/>
    <w:rsid w:val="004452C3"/>
    <w:rsid w:val="004507A4"/>
    <w:rsid w:val="004522CA"/>
    <w:rsid w:val="00452F89"/>
    <w:rsid w:val="00453A2F"/>
    <w:rsid w:val="00454BA7"/>
    <w:rsid w:val="004626F0"/>
    <w:rsid w:val="004634A6"/>
    <w:rsid w:val="0046463E"/>
    <w:rsid w:val="0047212D"/>
    <w:rsid w:val="0048764E"/>
    <w:rsid w:val="004904C5"/>
    <w:rsid w:val="004924F1"/>
    <w:rsid w:val="00492E4E"/>
    <w:rsid w:val="00495DC6"/>
    <w:rsid w:val="00496617"/>
    <w:rsid w:val="0049705D"/>
    <w:rsid w:val="004A0120"/>
    <w:rsid w:val="004B01C7"/>
    <w:rsid w:val="004B0F45"/>
    <w:rsid w:val="004B2A6C"/>
    <w:rsid w:val="004B5772"/>
    <w:rsid w:val="004B62A7"/>
    <w:rsid w:val="004B6B6E"/>
    <w:rsid w:val="004B7D76"/>
    <w:rsid w:val="004C4173"/>
    <w:rsid w:val="004C4545"/>
    <w:rsid w:val="004C6D37"/>
    <w:rsid w:val="004D7495"/>
    <w:rsid w:val="004E42FE"/>
    <w:rsid w:val="004E6CBC"/>
    <w:rsid w:val="004E773F"/>
    <w:rsid w:val="00504C74"/>
    <w:rsid w:val="0051085D"/>
    <w:rsid w:val="00514B85"/>
    <w:rsid w:val="0053184B"/>
    <w:rsid w:val="00535B8D"/>
    <w:rsid w:val="00542D7C"/>
    <w:rsid w:val="005527F9"/>
    <w:rsid w:val="00552AD9"/>
    <w:rsid w:val="00555AE4"/>
    <w:rsid w:val="005575D3"/>
    <w:rsid w:val="0056192E"/>
    <w:rsid w:val="0056705B"/>
    <w:rsid w:val="005727C6"/>
    <w:rsid w:val="00573804"/>
    <w:rsid w:val="00573B32"/>
    <w:rsid w:val="005867A5"/>
    <w:rsid w:val="00587A1A"/>
    <w:rsid w:val="00596C5E"/>
    <w:rsid w:val="005A2296"/>
    <w:rsid w:val="005A317D"/>
    <w:rsid w:val="005A778F"/>
    <w:rsid w:val="005B3AA0"/>
    <w:rsid w:val="005C0E46"/>
    <w:rsid w:val="005C1ACE"/>
    <w:rsid w:val="005C33C9"/>
    <w:rsid w:val="005C667C"/>
    <w:rsid w:val="005C6E5E"/>
    <w:rsid w:val="005D0DCC"/>
    <w:rsid w:val="005D3447"/>
    <w:rsid w:val="005E7EF1"/>
    <w:rsid w:val="005F0FB6"/>
    <w:rsid w:val="005F51EC"/>
    <w:rsid w:val="00601D93"/>
    <w:rsid w:val="0060594C"/>
    <w:rsid w:val="00607F1E"/>
    <w:rsid w:val="0061697A"/>
    <w:rsid w:val="00623287"/>
    <w:rsid w:val="00625268"/>
    <w:rsid w:val="00626116"/>
    <w:rsid w:val="00636697"/>
    <w:rsid w:val="0065294D"/>
    <w:rsid w:val="00654E38"/>
    <w:rsid w:val="006565F0"/>
    <w:rsid w:val="0066218F"/>
    <w:rsid w:val="006817CA"/>
    <w:rsid w:val="00682C89"/>
    <w:rsid w:val="00684438"/>
    <w:rsid w:val="00687CFA"/>
    <w:rsid w:val="00691B11"/>
    <w:rsid w:val="006936C0"/>
    <w:rsid w:val="00697320"/>
    <w:rsid w:val="006A0873"/>
    <w:rsid w:val="006A1F42"/>
    <w:rsid w:val="006A6BA3"/>
    <w:rsid w:val="006B2085"/>
    <w:rsid w:val="006B56A2"/>
    <w:rsid w:val="006C023B"/>
    <w:rsid w:val="006C1604"/>
    <w:rsid w:val="006C4DCD"/>
    <w:rsid w:val="006C55C5"/>
    <w:rsid w:val="006C7FBB"/>
    <w:rsid w:val="006E49AC"/>
    <w:rsid w:val="006E5146"/>
    <w:rsid w:val="006E5AED"/>
    <w:rsid w:val="006E6B31"/>
    <w:rsid w:val="006F16C9"/>
    <w:rsid w:val="006F17C9"/>
    <w:rsid w:val="006F3FAE"/>
    <w:rsid w:val="006F5149"/>
    <w:rsid w:val="006F5662"/>
    <w:rsid w:val="00703C45"/>
    <w:rsid w:val="007128B0"/>
    <w:rsid w:val="00714397"/>
    <w:rsid w:val="00714F8D"/>
    <w:rsid w:val="0072179F"/>
    <w:rsid w:val="00727291"/>
    <w:rsid w:val="0072790E"/>
    <w:rsid w:val="00732014"/>
    <w:rsid w:val="00734506"/>
    <w:rsid w:val="007345EB"/>
    <w:rsid w:val="007404E4"/>
    <w:rsid w:val="00741558"/>
    <w:rsid w:val="007422F0"/>
    <w:rsid w:val="0074324C"/>
    <w:rsid w:val="0074527B"/>
    <w:rsid w:val="00754865"/>
    <w:rsid w:val="0076011C"/>
    <w:rsid w:val="00777ADA"/>
    <w:rsid w:val="007830EA"/>
    <w:rsid w:val="00786DC6"/>
    <w:rsid w:val="00791C80"/>
    <w:rsid w:val="00792982"/>
    <w:rsid w:val="0079347F"/>
    <w:rsid w:val="00793A61"/>
    <w:rsid w:val="007970CF"/>
    <w:rsid w:val="007A1B90"/>
    <w:rsid w:val="007B0F7F"/>
    <w:rsid w:val="007B1C96"/>
    <w:rsid w:val="007B1E47"/>
    <w:rsid w:val="007B4C5A"/>
    <w:rsid w:val="007B6E02"/>
    <w:rsid w:val="007C0122"/>
    <w:rsid w:val="007D3C5C"/>
    <w:rsid w:val="007D69FE"/>
    <w:rsid w:val="007D74BE"/>
    <w:rsid w:val="007E004E"/>
    <w:rsid w:val="007E109B"/>
    <w:rsid w:val="007E1F23"/>
    <w:rsid w:val="007E209C"/>
    <w:rsid w:val="007E704A"/>
    <w:rsid w:val="007F2A5F"/>
    <w:rsid w:val="00801757"/>
    <w:rsid w:val="00804DBC"/>
    <w:rsid w:val="00811B3B"/>
    <w:rsid w:val="0081655E"/>
    <w:rsid w:val="00816A90"/>
    <w:rsid w:val="008223E8"/>
    <w:rsid w:val="008234F8"/>
    <w:rsid w:val="00830AE8"/>
    <w:rsid w:val="008332F3"/>
    <w:rsid w:val="008359B7"/>
    <w:rsid w:val="008411E9"/>
    <w:rsid w:val="0084400B"/>
    <w:rsid w:val="0084589B"/>
    <w:rsid w:val="00845B93"/>
    <w:rsid w:val="00861180"/>
    <w:rsid w:val="008667C9"/>
    <w:rsid w:val="0088372D"/>
    <w:rsid w:val="00884DB3"/>
    <w:rsid w:val="0089338A"/>
    <w:rsid w:val="00894590"/>
    <w:rsid w:val="00897452"/>
    <w:rsid w:val="008A1949"/>
    <w:rsid w:val="008A2C22"/>
    <w:rsid w:val="008B0969"/>
    <w:rsid w:val="008B2715"/>
    <w:rsid w:val="008B2C1A"/>
    <w:rsid w:val="008B69F6"/>
    <w:rsid w:val="008B7AB6"/>
    <w:rsid w:val="008C1EE5"/>
    <w:rsid w:val="008C5B4F"/>
    <w:rsid w:val="008D1155"/>
    <w:rsid w:val="008E5D53"/>
    <w:rsid w:val="008F1E3C"/>
    <w:rsid w:val="008F3080"/>
    <w:rsid w:val="008F4D1D"/>
    <w:rsid w:val="008F5825"/>
    <w:rsid w:val="00904F66"/>
    <w:rsid w:val="009054CF"/>
    <w:rsid w:val="00905934"/>
    <w:rsid w:val="00907A13"/>
    <w:rsid w:val="00913A26"/>
    <w:rsid w:val="00914139"/>
    <w:rsid w:val="00917DA1"/>
    <w:rsid w:val="00924B3B"/>
    <w:rsid w:val="00926039"/>
    <w:rsid w:val="00934BE4"/>
    <w:rsid w:val="00935D96"/>
    <w:rsid w:val="00936094"/>
    <w:rsid w:val="0094067D"/>
    <w:rsid w:val="009406F2"/>
    <w:rsid w:val="00940BF1"/>
    <w:rsid w:val="00947816"/>
    <w:rsid w:val="0095063C"/>
    <w:rsid w:val="00953061"/>
    <w:rsid w:val="009543C5"/>
    <w:rsid w:val="00960B0A"/>
    <w:rsid w:val="00962290"/>
    <w:rsid w:val="00965AAB"/>
    <w:rsid w:val="00967E02"/>
    <w:rsid w:val="00970475"/>
    <w:rsid w:val="009731E9"/>
    <w:rsid w:val="00981C21"/>
    <w:rsid w:val="00990FA1"/>
    <w:rsid w:val="009931AC"/>
    <w:rsid w:val="009947E4"/>
    <w:rsid w:val="00995A31"/>
    <w:rsid w:val="009A0229"/>
    <w:rsid w:val="009A4A8C"/>
    <w:rsid w:val="009A56B2"/>
    <w:rsid w:val="009A5B63"/>
    <w:rsid w:val="009A5DA3"/>
    <w:rsid w:val="009B3428"/>
    <w:rsid w:val="009B46FC"/>
    <w:rsid w:val="009B6274"/>
    <w:rsid w:val="009C43D5"/>
    <w:rsid w:val="009C508A"/>
    <w:rsid w:val="009C67D9"/>
    <w:rsid w:val="009C7458"/>
    <w:rsid w:val="009D3953"/>
    <w:rsid w:val="009D5131"/>
    <w:rsid w:val="009D57B2"/>
    <w:rsid w:val="009E0F9E"/>
    <w:rsid w:val="009E217E"/>
    <w:rsid w:val="009E6FFC"/>
    <w:rsid w:val="009F2933"/>
    <w:rsid w:val="009F2F71"/>
    <w:rsid w:val="009F3D97"/>
    <w:rsid w:val="009F4133"/>
    <w:rsid w:val="009F5CEC"/>
    <w:rsid w:val="00A02243"/>
    <w:rsid w:val="00A0573F"/>
    <w:rsid w:val="00A11FA2"/>
    <w:rsid w:val="00A12511"/>
    <w:rsid w:val="00A1520F"/>
    <w:rsid w:val="00A155BF"/>
    <w:rsid w:val="00A2005D"/>
    <w:rsid w:val="00A20B10"/>
    <w:rsid w:val="00A2740A"/>
    <w:rsid w:val="00A32B0B"/>
    <w:rsid w:val="00A32F4E"/>
    <w:rsid w:val="00A33CAA"/>
    <w:rsid w:val="00A352EE"/>
    <w:rsid w:val="00A36759"/>
    <w:rsid w:val="00A3751E"/>
    <w:rsid w:val="00A41086"/>
    <w:rsid w:val="00A432DA"/>
    <w:rsid w:val="00A466FD"/>
    <w:rsid w:val="00A5161F"/>
    <w:rsid w:val="00A5232B"/>
    <w:rsid w:val="00A54F6E"/>
    <w:rsid w:val="00A63BFC"/>
    <w:rsid w:val="00A66543"/>
    <w:rsid w:val="00A6731E"/>
    <w:rsid w:val="00A81014"/>
    <w:rsid w:val="00A86310"/>
    <w:rsid w:val="00A86319"/>
    <w:rsid w:val="00A93F15"/>
    <w:rsid w:val="00A94255"/>
    <w:rsid w:val="00AB1D5C"/>
    <w:rsid w:val="00AB3E13"/>
    <w:rsid w:val="00AC03E1"/>
    <w:rsid w:val="00AC7190"/>
    <w:rsid w:val="00AC776B"/>
    <w:rsid w:val="00AC7D58"/>
    <w:rsid w:val="00AD18CB"/>
    <w:rsid w:val="00AD2190"/>
    <w:rsid w:val="00AD2A66"/>
    <w:rsid w:val="00AD77A2"/>
    <w:rsid w:val="00AD7A16"/>
    <w:rsid w:val="00AF1348"/>
    <w:rsid w:val="00AF18ED"/>
    <w:rsid w:val="00B0405C"/>
    <w:rsid w:val="00B04514"/>
    <w:rsid w:val="00B22B5C"/>
    <w:rsid w:val="00B24FA6"/>
    <w:rsid w:val="00B2622B"/>
    <w:rsid w:val="00B26307"/>
    <w:rsid w:val="00B272F6"/>
    <w:rsid w:val="00B41DB7"/>
    <w:rsid w:val="00B45321"/>
    <w:rsid w:val="00B46625"/>
    <w:rsid w:val="00B609FE"/>
    <w:rsid w:val="00B62661"/>
    <w:rsid w:val="00B64F52"/>
    <w:rsid w:val="00B66EBB"/>
    <w:rsid w:val="00B708D8"/>
    <w:rsid w:val="00B70C93"/>
    <w:rsid w:val="00B70FC4"/>
    <w:rsid w:val="00B71C6B"/>
    <w:rsid w:val="00B72C72"/>
    <w:rsid w:val="00B72E6F"/>
    <w:rsid w:val="00B73FA3"/>
    <w:rsid w:val="00B74777"/>
    <w:rsid w:val="00B825A3"/>
    <w:rsid w:val="00B85348"/>
    <w:rsid w:val="00B87DDE"/>
    <w:rsid w:val="00B87EEE"/>
    <w:rsid w:val="00B93826"/>
    <w:rsid w:val="00BA3448"/>
    <w:rsid w:val="00BA4C91"/>
    <w:rsid w:val="00BB0CD2"/>
    <w:rsid w:val="00BB6EC7"/>
    <w:rsid w:val="00BB7E88"/>
    <w:rsid w:val="00BC14B5"/>
    <w:rsid w:val="00BC15ED"/>
    <w:rsid w:val="00BC7E0F"/>
    <w:rsid w:val="00BD321C"/>
    <w:rsid w:val="00BE03FB"/>
    <w:rsid w:val="00BE2725"/>
    <w:rsid w:val="00BE417D"/>
    <w:rsid w:val="00BE6E32"/>
    <w:rsid w:val="00BF40D7"/>
    <w:rsid w:val="00BF4E20"/>
    <w:rsid w:val="00BF61E5"/>
    <w:rsid w:val="00C00547"/>
    <w:rsid w:val="00C00E7C"/>
    <w:rsid w:val="00C048A1"/>
    <w:rsid w:val="00C06348"/>
    <w:rsid w:val="00C1732D"/>
    <w:rsid w:val="00C403E8"/>
    <w:rsid w:val="00C4588F"/>
    <w:rsid w:val="00C45C36"/>
    <w:rsid w:val="00C46006"/>
    <w:rsid w:val="00C47628"/>
    <w:rsid w:val="00C56C15"/>
    <w:rsid w:val="00C607C2"/>
    <w:rsid w:val="00C65820"/>
    <w:rsid w:val="00C67AE4"/>
    <w:rsid w:val="00C7686A"/>
    <w:rsid w:val="00C83946"/>
    <w:rsid w:val="00C83E78"/>
    <w:rsid w:val="00C83FC2"/>
    <w:rsid w:val="00C851E7"/>
    <w:rsid w:val="00C94A4E"/>
    <w:rsid w:val="00C95681"/>
    <w:rsid w:val="00C96113"/>
    <w:rsid w:val="00CA0ACF"/>
    <w:rsid w:val="00CB3C72"/>
    <w:rsid w:val="00CB6984"/>
    <w:rsid w:val="00CC4630"/>
    <w:rsid w:val="00CC4D19"/>
    <w:rsid w:val="00CC7145"/>
    <w:rsid w:val="00CD4B74"/>
    <w:rsid w:val="00CD4EE8"/>
    <w:rsid w:val="00CD6057"/>
    <w:rsid w:val="00CD69DE"/>
    <w:rsid w:val="00CD7D31"/>
    <w:rsid w:val="00CE4E18"/>
    <w:rsid w:val="00CE59DF"/>
    <w:rsid w:val="00CF1695"/>
    <w:rsid w:val="00CF1BBC"/>
    <w:rsid w:val="00CF27AA"/>
    <w:rsid w:val="00D03FA3"/>
    <w:rsid w:val="00D0714A"/>
    <w:rsid w:val="00D1620F"/>
    <w:rsid w:val="00D24ADD"/>
    <w:rsid w:val="00D31BBB"/>
    <w:rsid w:val="00D42F3A"/>
    <w:rsid w:val="00D4407E"/>
    <w:rsid w:val="00D5246D"/>
    <w:rsid w:val="00D567E9"/>
    <w:rsid w:val="00D60457"/>
    <w:rsid w:val="00D6163F"/>
    <w:rsid w:val="00D628CF"/>
    <w:rsid w:val="00D63C60"/>
    <w:rsid w:val="00D64C3C"/>
    <w:rsid w:val="00D663D2"/>
    <w:rsid w:val="00D674B7"/>
    <w:rsid w:val="00D74464"/>
    <w:rsid w:val="00D77806"/>
    <w:rsid w:val="00D821C1"/>
    <w:rsid w:val="00D82C38"/>
    <w:rsid w:val="00D84623"/>
    <w:rsid w:val="00D87FB3"/>
    <w:rsid w:val="00D974BC"/>
    <w:rsid w:val="00DA0374"/>
    <w:rsid w:val="00DA1A1C"/>
    <w:rsid w:val="00DA48C0"/>
    <w:rsid w:val="00DA6F25"/>
    <w:rsid w:val="00DB39F4"/>
    <w:rsid w:val="00DB4119"/>
    <w:rsid w:val="00DB7D18"/>
    <w:rsid w:val="00DC0C06"/>
    <w:rsid w:val="00DD4BB0"/>
    <w:rsid w:val="00DE0BE4"/>
    <w:rsid w:val="00DE1F80"/>
    <w:rsid w:val="00DE5EB5"/>
    <w:rsid w:val="00DF0659"/>
    <w:rsid w:val="00DF14F2"/>
    <w:rsid w:val="00DF4C32"/>
    <w:rsid w:val="00DF6772"/>
    <w:rsid w:val="00DF7472"/>
    <w:rsid w:val="00E00276"/>
    <w:rsid w:val="00E0221B"/>
    <w:rsid w:val="00E056D8"/>
    <w:rsid w:val="00E07FBC"/>
    <w:rsid w:val="00E1783F"/>
    <w:rsid w:val="00E20F7B"/>
    <w:rsid w:val="00E22AD3"/>
    <w:rsid w:val="00E25CBC"/>
    <w:rsid w:val="00E26FC4"/>
    <w:rsid w:val="00E27785"/>
    <w:rsid w:val="00E30A22"/>
    <w:rsid w:val="00E31DAD"/>
    <w:rsid w:val="00E329AE"/>
    <w:rsid w:val="00E32D8A"/>
    <w:rsid w:val="00E443DD"/>
    <w:rsid w:val="00E47AF5"/>
    <w:rsid w:val="00E61FDF"/>
    <w:rsid w:val="00E67FF9"/>
    <w:rsid w:val="00E7310A"/>
    <w:rsid w:val="00E741CE"/>
    <w:rsid w:val="00E76613"/>
    <w:rsid w:val="00E77547"/>
    <w:rsid w:val="00E870DE"/>
    <w:rsid w:val="00E923FE"/>
    <w:rsid w:val="00E925D3"/>
    <w:rsid w:val="00E92FFC"/>
    <w:rsid w:val="00E9701F"/>
    <w:rsid w:val="00EA0EDF"/>
    <w:rsid w:val="00EA78BA"/>
    <w:rsid w:val="00EA7D9B"/>
    <w:rsid w:val="00EB3C3E"/>
    <w:rsid w:val="00EB3E99"/>
    <w:rsid w:val="00ED235D"/>
    <w:rsid w:val="00ED3119"/>
    <w:rsid w:val="00EE3C1A"/>
    <w:rsid w:val="00EF0D12"/>
    <w:rsid w:val="00F02198"/>
    <w:rsid w:val="00F05861"/>
    <w:rsid w:val="00F105AA"/>
    <w:rsid w:val="00F1430F"/>
    <w:rsid w:val="00F20213"/>
    <w:rsid w:val="00F251B1"/>
    <w:rsid w:val="00F30DEB"/>
    <w:rsid w:val="00F30FFD"/>
    <w:rsid w:val="00F50F72"/>
    <w:rsid w:val="00F5669B"/>
    <w:rsid w:val="00F57BDA"/>
    <w:rsid w:val="00F70CB1"/>
    <w:rsid w:val="00F71FEB"/>
    <w:rsid w:val="00F75249"/>
    <w:rsid w:val="00F811A8"/>
    <w:rsid w:val="00F86C70"/>
    <w:rsid w:val="00F91902"/>
    <w:rsid w:val="00F91C0A"/>
    <w:rsid w:val="00F93462"/>
    <w:rsid w:val="00FB0197"/>
    <w:rsid w:val="00FC124B"/>
    <w:rsid w:val="00FC3524"/>
    <w:rsid w:val="00FC4836"/>
    <w:rsid w:val="00FD008A"/>
    <w:rsid w:val="00FD0D84"/>
    <w:rsid w:val="00FD37EC"/>
    <w:rsid w:val="00FD5FE3"/>
    <w:rsid w:val="00FE6169"/>
    <w:rsid w:val="00FF062E"/>
    <w:rsid w:val="00FF363A"/>
    <w:rsid w:val="00FF5C7F"/>
    <w:rsid w:val="00FF7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22233-1924-4583-8283-E687A359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080"/>
    <w:pPr>
      <w:spacing w:after="0" w:line="240" w:lineRule="auto"/>
    </w:pPr>
    <w:rPr>
      <w:rFonts w:ascii="Times New Roman" w:eastAsia="Times New Roman" w:hAnsi="Times New Roman" w:cs="Times New Roman"/>
      <w:sz w:val="24"/>
      <w:szCs w:val="24"/>
      <w:lang w:eastAsia="ru-RU"/>
    </w:rPr>
  </w:style>
  <w:style w:type="paragraph" w:styleId="1">
    <w:name w:val="heading 1"/>
    <w:aliases w:val="Header1-2000,H1,Head 1"/>
    <w:basedOn w:val="a"/>
    <w:next w:val="a"/>
    <w:link w:val="10"/>
    <w:uiPriority w:val="99"/>
    <w:qFormat/>
    <w:rsid w:val="003661B1"/>
    <w:pPr>
      <w:keepNext/>
      <w:spacing w:line="360" w:lineRule="atLeast"/>
      <w:jc w:val="center"/>
      <w:outlineLvl w:val="0"/>
    </w:pPr>
    <w:rPr>
      <w:b/>
      <w:sz w:val="36"/>
      <w:szCs w:val="20"/>
    </w:rPr>
  </w:style>
  <w:style w:type="paragraph" w:styleId="2">
    <w:name w:val="heading 2"/>
    <w:basedOn w:val="a"/>
    <w:next w:val="a"/>
    <w:link w:val="20"/>
    <w:uiPriority w:val="9"/>
    <w:semiHidden/>
    <w:unhideWhenUsed/>
    <w:qFormat/>
    <w:rsid w:val="00492E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1-2000 Знак,H1 Знак,Head 1 Знак"/>
    <w:basedOn w:val="a0"/>
    <w:link w:val="1"/>
    <w:uiPriority w:val="9"/>
    <w:rsid w:val="003661B1"/>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492E4E"/>
    <w:rPr>
      <w:rFonts w:asciiTheme="majorHAnsi" w:eastAsiaTheme="majorEastAsia" w:hAnsiTheme="majorHAnsi" w:cstheme="majorBidi"/>
      <w:b/>
      <w:bCs/>
      <w:color w:val="4F81BD" w:themeColor="accent1"/>
      <w:sz w:val="26"/>
      <w:szCs w:val="26"/>
      <w:lang w:eastAsia="ru-RU"/>
    </w:rPr>
  </w:style>
  <w:style w:type="paragraph" w:customStyle="1" w:styleId="a3">
    <w:name w:val="Знак Знак Знак Знак"/>
    <w:basedOn w:val="a"/>
    <w:rsid w:val="00714F8D"/>
    <w:pPr>
      <w:spacing w:after="160" w:line="240" w:lineRule="exact"/>
    </w:pPr>
    <w:rPr>
      <w:rFonts w:ascii="Verdana" w:hAnsi="Verdana"/>
      <w:sz w:val="20"/>
      <w:szCs w:val="20"/>
      <w:lang w:val="en-US" w:eastAsia="en-US"/>
    </w:rPr>
  </w:style>
  <w:style w:type="table" w:styleId="a4">
    <w:name w:val="Table Grid"/>
    <w:basedOn w:val="a1"/>
    <w:rsid w:val="00714F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14F8D"/>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5">
    <w:name w:val="Balloon Text"/>
    <w:basedOn w:val="a"/>
    <w:link w:val="a6"/>
    <w:uiPriority w:val="99"/>
    <w:semiHidden/>
    <w:unhideWhenUsed/>
    <w:rsid w:val="00CB3C72"/>
    <w:rPr>
      <w:rFonts w:ascii="Tahoma" w:hAnsi="Tahoma" w:cs="Tahoma"/>
      <w:sz w:val="16"/>
      <w:szCs w:val="16"/>
    </w:rPr>
  </w:style>
  <w:style w:type="character" w:customStyle="1" w:styleId="a6">
    <w:name w:val="Текст выноски Знак"/>
    <w:basedOn w:val="a0"/>
    <w:link w:val="a5"/>
    <w:uiPriority w:val="99"/>
    <w:semiHidden/>
    <w:rsid w:val="00CB3C72"/>
    <w:rPr>
      <w:rFonts w:ascii="Tahoma" w:eastAsia="Times New Roman" w:hAnsi="Tahoma" w:cs="Tahoma"/>
      <w:sz w:val="16"/>
      <w:szCs w:val="16"/>
      <w:lang w:eastAsia="ru-RU"/>
    </w:rPr>
  </w:style>
  <w:style w:type="paragraph" w:customStyle="1" w:styleId="a7">
    <w:name w:val="Знак Знак Знак Знак"/>
    <w:basedOn w:val="a"/>
    <w:rsid w:val="005A2296"/>
    <w:pPr>
      <w:spacing w:after="160" w:line="240" w:lineRule="exact"/>
    </w:pPr>
    <w:rPr>
      <w:rFonts w:ascii="Verdana" w:hAnsi="Verdana"/>
      <w:sz w:val="20"/>
      <w:szCs w:val="20"/>
      <w:lang w:val="en-US" w:eastAsia="en-US"/>
    </w:rPr>
  </w:style>
  <w:style w:type="paragraph" w:customStyle="1" w:styleId="printj">
    <w:name w:val="printj"/>
    <w:basedOn w:val="a"/>
    <w:rsid w:val="00CE4E18"/>
    <w:pPr>
      <w:spacing w:before="100" w:beforeAutospacing="1" w:after="100" w:afterAutospacing="1"/>
    </w:pPr>
  </w:style>
  <w:style w:type="paragraph" w:customStyle="1" w:styleId="a8">
    <w:name w:val="Знак Знак Знак Знак"/>
    <w:basedOn w:val="a"/>
    <w:rsid w:val="00CD4B74"/>
    <w:pPr>
      <w:spacing w:after="160" w:line="240" w:lineRule="exact"/>
    </w:pPr>
    <w:rPr>
      <w:rFonts w:ascii="Verdana" w:hAnsi="Verdana"/>
      <w:sz w:val="20"/>
      <w:szCs w:val="20"/>
      <w:lang w:val="en-US" w:eastAsia="en-US"/>
    </w:rPr>
  </w:style>
  <w:style w:type="paragraph" w:styleId="a9">
    <w:name w:val="Body Text Indent"/>
    <w:basedOn w:val="a"/>
    <w:link w:val="aa"/>
    <w:rsid w:val="003661B1"/>
    <w:pPr>
      <w:autoSpaceDE w:val="0"/>
      <w:autoSpaceDN w:val="0"/>
      <w:ind w:firstLine="851"/>
      <w:jc w:val="both"/>
    </w:pPr>
    <w:rPr>
      <w:sz w:val="28"/>
      <w:szCs w:val="28"/>
    </w:rPr>
  </w:style>
  <w:style w:type="character" w:customStyle="1" w:styleId="aa">
    <w:name w:val="Основной текст с отступом Знак"/>
    <w:basedOn w:val="a0"/>
    <w:link w:val="a9"/>
    <w:rsid w:val="003661B1"/>
    <w:rPr>
      <w:rFonts w:ascii="Times New Roman" w:eastAsia="Times New Roman" w:hAnsi="Times New Roman" w:cs="Times New Roman"/>
      <w:sz w:val="28"/>
      <w:szCs w:val="28"/>
      <w:lang w:eastAsia="ru-RU"/>
    </w:rPr>
  </w:style>
  <w:style w:type="paragraph" w:customStyle="1" w:styleId="ConsNormal">
    <w:name w:val="ConsNormal"/>
    <w:rsid w:val="003661B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Body Text"/>
    <w:basedOn w:val="a"/>
    <w:link w:val="ac"/>
    <w:rsid w:val="003661B1"/>
    <w:pPr>
      <w:widowControl w:val="0"/>
      <w:autoSpaceDE w:val="0"/>
      <w:autoSpaceDN w:val="0"/>
      <w:spacing w:after="120"/>
    </w:pPr>
    <w:rPr>
      <w:sz w:val="20"/>
      <w:szCs w:val="20"/>
    </w:rPr>
  </w:style>
  <w:style w:type="character" w:customStyle="1" w:styleId="ac">
    <w:name w:val="Основной текст Знак"/>
    <w:basedOn w:val="a0"/>
    <w:link w:val="ab"/>
    <w:rsid w:val="003661B1"/>
    <w:rPr>
      <w:rFonts w:ascii="Times New Roman" w:eastAsia="Times New Roman" w:hAnsi="Times New Roman" w:cs="Times New Roman"/>
      <w:sz w:val="20"/>
      <w:szCs w:val="20"/>
      <w:lang w:eastAsia="ru-RU"/>
    </w:rPr>
  </w:style>
  <w:style w:type="paragraph" w:styleId="ad">
    <w:name w:val="No Spacing"/>
    <w:uiPriority w:val="1"/>
    <w:qFormat/>
    <w:rsid w:val="00C048A1"/>
    <w:pPr>
      <w:spacing w:after="0" w:line="240" w:lineRule="auto"/>
    </w:pPr>
  </w:style>
  <w:style w:type="paragraph" w:customStyle="1" w:styleId="ConsPlusNonformat">
    <w:name w:val="ConsPlusNonformat"/>
    <w:rsid w:val="006F17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tyle31">
    <w:name w:val="style31"/>
    <w:basedOn w:val="a0"/>
    <w:rsid w:val="00141459"/>
    <w:rPr>
      <w:rFonts w:ascii="Times New Roman" w:hAnsi="Times New Roman" w:cs="Times New Roman" w:hint="default"/>
      <w:sz w:val="14"/>
      <w:szCs w:val="14"/>
    </w:rPr>
  </w:style>
  <w:style w:type="paragraph" w:customStyle="1" w:styleId="ae">
    <w:name w:val="Знак Знак Знак Знак"/>
    <w:basedOn w:val="a"/>
    <w:rsid w:val="00514B85"/>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Знак Знак Знак Знак Знак Знак"/>
    <w:basedOn w:val="a"/>
    <w:rsid w:val="007970CF"/>
    <w:pPr>
      <w:spacing w:line="240" w:lineRule="exact"/>
      <w:jc w:val="both"/>
    </w:pPr>
    <w:rPr>
      <w:lang w:val="en-US" w:eastAsia="en-US"/>
    </w:rPr>
  </w:style>
  <w:style w:type="paragraph" w:customStyle="1" w:styleId="11">
    <w:name w:val="Без интервала1"/>
    <w:rsid w:val="004626F0"/>
    <w:pPr>
      <w:spacing w:after="0" w:line="240" w:lineRule="auto"/>
    </w:pPr>
    <w:rPr>
      <w:rFonts w:ascii="Calibri" w:eastAsia="Times New Roman" w:hAnsi="Calibri" w:cs="Times New Roman"/>
    </w:rPr>
  </w:style>
  <w:style w:type="paragraph" w:customStyle="1" w:styleId="ConsPlusCell">
    <w:name w:val="ConsPlusCell"/>
    <w:rsid w:val="007E704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0">
    <w:name w:val="Emphasis"/>
    <w:qFormat/>
    <w:rsid w:val="00492E4E"/>
    <w:rPr>
      <w:i/>
      <w:iCs/>
    </w:rPr>
  </w:style>
  <w:style w:type="table" w:customStyle="1" w:styleId="12">
    <w:name w:val="Сетка таблицы1"/>
    <w:basedOn w:val="a1"/>
    <w:next w:val="a4"/>
    <w:rsid w:val="00AD18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w:basedOn w:val="a"/>
    <w:rsid w:val="00437C71"/>
    <w:pPr>
      <w:spacing w:after="160" w:line="240" w:lineRule="exact"/>
    </w:pPr>
    <w:rPr>
      <w:rFonts w:ascii="Verdana" w:hAnsi="Verdana"/>
      <w:sz w:val="20"/>
      <w:szCs w:val="20"/>
      <w:lang w:val="en-US" w:eastAsia="en-US"/>
    </w:rPr>
  </w:style>
  <w:style w:type="paragraph" w:customStyle="1" w:styleId="af2">
    <w:name w:val="Знак"/>
    <w:basedOn w:val="a"/>
    <w:rsid w:val="00437C71"/>
    <w:pPr>
      <w:spacing w:after="160" w:line="240" w:lineRule="exact"/>
    </w:pPr>
    <w:rPr>
      <w:rFonts w:ascii="Verdana" w:hAnsi="Verdana"/>
      <w:sz w:val="20"/>
      <w:szCs w:val="20"/>
      <w:lang w:val="en-US" w:eastAsia="en-US"/>
    </w:rPr>
  </w:style>
  <w:style w:type="paragraph" w:customStyle="1" w:styleId="af3">
    <w:name w:val="Знак"/>
    <w:basedOn w:val="a"/>
    <w:rsid w:val="00437C71"/>
    <w:pPr>
      <w:spacing w:after="160" w:line="240" w:lineRule="exact"/>
    </w:pPr>
    <w:rPr>
      <w:rFonts w:ascii="Verdana" w:hAnsi="Verdana"/>
      <w:sz w:val="20"/>
      <w:szCs w:val="20"/>
      <w:lang w:val="en-US" w:eastAsia="en-US"/>
    </w:rPr>
  </w:style>
  <w:style w:type="paragraph" w:customStyle="1" w:styleId="af4">
    <w:name w:val="Знак Знак Знак Знак Знак Знак Знак Знак Знак Знак"/>
    <w:basedOn w:val="a"/>
    <w:rsid w:val="00437C71"/>
    <w:pPr>
      <w:spacing w:after="160" w:line="240" w:lineRule="exact"/>
    </w:pPr>
    <w:rPr>
      <w:rFonts w:ascii="Verdana" w:hAnsi="Verdana"/>
      <w:sz w:val="20"/>
      <w:szCs w:val="20"/>
      <w:lang w:val="en-US" w:eastAsia="en-US"/>
    </w:rPr>
  </w:style>
  <w:style w:type="paragraph" w:customStyle="1" w:styleId="af5">
    <w:name w:val="Прижатый влево"/>
    <w:basedOn w:val="a"/>
    <w:next w:val="a"/>
    <w:uiPriority w:val="99"/>
    <w:rsid w:val="00437C71"/>
    <w:pPr>
      <w:widowControl w:val="0"/>
      <w:autoSpaceDE w:val="0"/>
      <w:autoSpaceDN w:val="0"/>
      <w:adjustRightInd w:val="0"/>
    </w:pPr>
    <w:rPr>
      <w:rFonts w:ascii="Arial" w:hAnsi="Arial" w:cs="Arial"/>
    </w:rPr>
  </w:style>
  <w:style w:type="paragraph" w:customStyle="1" w:styleId="13">
    <w:name w:val="1"/>
    <w:basedOn w:val="a"/>
    <w:rsid w:val="00437C71"/>
    <w:pPr>
      <w:spacing w:after="160" w:line="240" w:lineRule="exact"/>
    </w:pPr>
    <w:rPr>
      <w:rFonts w:ascii="Verdana" w:hAnsi="Verdana"/>
      <w:sz w:val="20"/>
      <w:szCs w:val="20"/>
      <w:lang w:val="en-US" w:eastAsia="en-US"/>
    </w:rPr>
  </w:style>
  <w:style w:type="paragraph" w:styleId="af6">
    <w:name w:val="header"/>
    <w:basedOn w:val="a"/>
    <w:link w:val="af7"/>
    <w:rsid w:val="00437C71"/>
    <w:pPr>
      <w:tabs>
        <w:tab w:val="center" w:pos="4677"/>
        <w:tab w:val="right" w:pos="9355"/>
      </w:tabs>
    </w:pPr>
  </w:style>
  <w:style w:type="character" w:customStyle="1" w:styleId="af7">
    <w:name w:val="Верхний колонтитул Знак"/>
    <w:basedOn w:val="a0"/>
    <w:link w:val="af6"/>
    <w:rsid w:val="00437C71"/>
    <w:rPr>
      <w:rFonts w:ascii="Times New Roman" w:eastAsia="Times New Roman" w:hAnsi="Times New Roman" w:cs="Times New Roman"/>
      <w:sz w:val="24"/>
      <w:szCs w:val="24"/>
      <w:lang w:eastAsia="ru-RU"/>
    </w:rPr>
  </w:style>
  <w:style w:type="paragraph" w:styleId="af8">
    <w:name w:val="footer"/>
    <w:basedOn w:val="a"/>
    <w:link w:val="af9"/>
    <w:rsid w:val="00437C71"/>
    <w:pPr>
      <w:tabs>
        <w:tab w:val="center" w:pos="4677"/>
        <w:tab w:val="right" w:pos="9355"/>
      </w:tabs>
    </w:pPr>
  </w:style>
  <w:style w:type="character" w:customStyle="1" w:styleId="af9">
    <w:name w:val="Нижний колонтитул Знак"/>
    <w:basedOn w:val="a0"/>
    <w:link w:val="af8"/>
    <w:rsid w:val="00437C71"/>
    <w:rPr>
      <w:rFonts w:ascii="Times New Roman" w:eastAsia="Times New Roman" w:hAnsi="Times New Roman" w:cs="Times New Roman"/>
      <w:sz w:val="24"/>
      <w:szCs w:val="24"/>
      <w:lang w:eastAsia="ru-RU"/>
    </w:rPr>
  </w:style>
  <w:style w:type="character" w:customStyle="1" w:styleId="fontstyle01">
    <w:name w:val="fontstyle01"/>
    <w:uiPriority w:val="99"/>
    <w:rsid w:val="00437C71"/>
    <w:rPr>
      <w:rFonts w:ascii="Times New Roman" w:hAnsi="Times New Roman" w:cs="Times New Roman"/>
      <w:color w:val="000000"/>
      <w:sz w:val="28"/>
      <w:szCs w:val="28"/>
    </w:rPr>
  </w:style>
  <w:style w:type="paragraph" w:styleId="afa">
    <w:name w:val="List Paragraph"/>
    <w:basedOn w:val="a"/>
    <w:uiPriority w:val="34"/>
    <w:qFormat/>
    <w:rsid w:val="00042946"/>
    <w:pPr>
      <w:ind w:left="720"/>
      <w:contextualSpacing/>
    </w:pPr>
  </w:style>
  <w:style w:type="character" w:customStyle="1" w:styleId="afb">
    <w:name w:val="Гипертекстовая ссылка"/>
    <w:basedOn w:val="a0"/>
    <w:uiPriority w:val="99"/>
    <w:rsid w:val="00E7310A"/>
    <w:rPr>
      <w:rFonts w:cs="Times New Roman"/>
      <w:b w:val="0"/>
      <w:color w:val="106BBE"/>
    </w:rPr>
  </w:style>
  <w:style w:type="character" w:customStyle="1" w:styleId="afc">
    <w:name w:val="Цветовое выделение"/>
    <w:uiPriority w:val="99"/>
    <w:rsid w:val="00811B3B"/>
    <w:rPr>
      <w:b/>
      <w:color w:val="26282F"/>
    </w:rPr>
  </w:style>
  <w:style w:type="paragraph" w:customStyle="1" w:styleId="afd">
    <w:name w:val="Нормальный (таблица)"/>
    <w:basedOn w:val="a"/>
    <w:next w:val="a"/>
    <w:uiPriority w:val="99"/>
    <w:rsid w:val="00811B3B"/>
    <w:pPr>
      <w:widowControl w:val="0"/>
      <w:autoSpaceDE w:val="0"/>
      <w:autoSpaceDN w:val="0"/>
      <w:adjustRightInd w:val="0"/>
      <w:jc w:val="both"/>
    </w:pPr>
    <w:rPr>
      <w:rFonts w:ascii="Arial" w:eastAsiaTheme="minorEastAsia" w:hAnsi="Arial" w:cs="Arial"/>
    </w:rPr>
  </w:style>
  <w:style w:type="paragraph" w:customStyle="1" w:styleId="afe">
    <w:name w:val="Таблицы (моноширинный)"/>
    <w:basedOn w:val="a"/>
    <w:next w:val="a"/>
    <w:uiPriority w:val="99"/>
    <w:rsid w:val="00811B3B"/>
    <w:pPr>
      <w:widowControl w:val="0"/>
      <w:autoSpaceDE w:val="0"/>
      <w:autoSpaceDN w:val="0"/>
      <w:adjustRightInd w:val="0"/>
    </w:pPr>
    <w:rPr>
      <w:rFonts w:ascii="Courier New" w:eastAsiaTheme="minorEastAsia" w:hAnsi="Courier New" w:cs="Courier New"/>
    </w:rPr>
  </w:style>
  <w:style w:type="character" w:customStyle="1" w:styleId="aff">
    <w:name w:val="Цветовое выделение для Текст"/>
    <w:uiPriority w:val="99"/>
    <w:rsid w:val="00811B3B"/>
  </w:style>
  <w:style w:type="character" w:styleId="aff0">
    <w:name w:val="Hyperlink"/>
    <w:basedOn w:val="a0"/>
    <w:uiPriority w:val="99"/>
    <w:unhideWhenUsed/>
    <w:rsid w:val="00811B3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1956">
      <w:bodyDiv w:val="1"/>
      <w:marLeft w:val="0"/>
      <w:marRight w:val="0"/>
      <w:marTop w:val="0"/>
      <w:marBottom w:val="0"/>
      <w:divBdr>
        <w:top w:val="none" w:sz="0" w:space="0" w:color="auto"/>
        <w:left w:val="none" w:sz="0" w:space="0" w:color="auto"/>
        <w:bottom w:val="none" w:sz="0" w:space="0" w:color="auto"/>
        <w:right w:val="none" w:sz="0" w:space="0" w:color="auto"/>
      </w:divBdr>
    </w:div>
    <w:div w:id="170417182">
      <w:bodyDiv w:val="1"/>
      <w:marLeft w:val="0"/>
      <w:marRight w:val="0"/>
      <w:marTop w:val="0"/>
      <w:marBottom w:val="0"/>
      <w:divBdr>
        <w:top w:val="none" w:sz="0" w:space="0" w:color="auto"/>
        <w:left w:val="none" w:sz="0" w:space="0" w:color="auto"/>
        <w:bottom w:val="none" w:sz="0" w:space="0" w:color="auto"/>
        <w:right w:val="none" w:sz="0" w:space="0" w:color="auto"/>
      </w:divBdr>
    </w:div>
    <w:div w:id="222449591">
      <w:bodyDiv w:val="1"/>
      <w:marLeft w:val="0"/>
      <w:marRight w:val="0"/>
      <w:marTop w:val="0"/>
      <w:marBottom w:val="0"/>
      <w:divBdr>
        <w:top w:val="none" w:sz="0" w:space="0" w:color="auto"/>
        <w:left w:val="none" w:sz="0" w:space="0" w:color="auto"/>
        <w:bottom w:val="none" w:sz="0" w:space="0" w:color="auto"/>
        <w:right w:val="none" w:sz="0" w:space="0" w:color="auto"/>
      </w:divBdr>
    </w:div>
    <w:div w:id="507906819">
      <w:bodyDiv w:val="1"/>
      <w:marLeft w:val="0"/>
      <w:marRight w:val="0"/>
      <w:marTop w:val="0"/>
      <w:marBottom w:val="0"/>
      <w:divBdr>
        <w:top w:val="none" w:sz="0" w:space="0" w:color="auto"/>
        <w:left w:val="none" w:sz="0" w:space="0" w:color="auto"/>
        <w:bottom w:val="none" w:sz="0" w:space="0" w:color="auto"/>
        <w:right w:val="none" w:sz="0" w:space="0" w:color="auto"/>
      </w:divBdr>
    </w:div>
    <w:div w:id="512576920">
      <w:bodyDiv w:val="1"/>
      <w:marLeft w:val="0"/>
      <w:marRight w:val="0"/>
      <w:marTop w:val="0"/>
      <w:marBottom w:val="0"/>
      <w:divBdr>
        <w:top w:val="none" w:sz="0" w:space="0" w:color="auto"/>
        <w:left w:val="none" w:sz="0" w:space="0" w:color="auto"/>
        <w:bottom w:val="none" w:sz="0" w:space="0" w:color="auto"/>
        <w:right w:val="none" w:sz="0" w:space="0" w:color="auto"/>
      </w:divBdr>
    </w:div>
    <w:div w:id="558519174">
      <w:bodyDiv w:val="1"/>
      <w:marLeft w:val="0"/>
      <w:marRight w:val="0"/>
      <w:marTop w:val="0"/>
      <w:marBottom w:val="0"/>
      <w:divBdr>
        <w:top w:val="none" w:sz="0" w:space="0" w:color="auto"/>
        <w:left w:val="none" w:sz="0" w:space="0" w:color="auto"/>
        <w:bottom w:val="none" w:sz="0" w:space="0" w:color="auto"/>
        <w:right w:val="none" w:sz="0" w:space="0" w:color="auto"/>
      </w:divBdr>
    </w:div>
    <w:div w:id="734160347">
      <w:bodyDiv w:val="1"/>
      <w:marLeft w:val="0"/>
      <w:marRight w:val="0"/>
      <w:marTop w:val="0"/>
      <w:marBottom w:val="0"/>
      <w:divBdr>
        <w:top w:val="none" w:sz="0" w:space="0" w:color="auto"/>
        <w:left w:val="none" w:sz="0" w:space="0" w:color="auto"/>
        <w:bottom w:val="none" w:sz="0" w:space="0" w:color="auto"/>
        <w:right w:val="none" w:sz="0" w:space="0" w:color="auto"/>
      </w:divBdr>
    </w:div>
    <w:div w:id="820580187">
      <w:bodyDiv w:val="1"/>
      <w:marLeft w:val="0"/>
      <w:marRight w:val="0"/>
      <w:marTop w:val="0"/>
      <w:marBottom w:val="0"/>
      <w:divBdr>
        <w:top w:val="none" w:sz="0" w:space="0" w:color="auto"/>
        <w:left w:val="none" w:sz="0" w:space="0" w:color="auto"/>
        <w:bottom w:val="none" w:sz="0" w:space="0" w:color="auto"/>
        <w:right w:val="none" w:sz="0" w:space="0" w:color="auto"/>
      </w:divBdr>
    </w:div>
    <w:div w:id="912856047">
      <w:bodyDiv w:val="1"/>
      <w:marLeft w:val="0"/>
      <w:marRight w:val="0"/>
      <w:marTop w:val="0"/>
      <w:marBottom w:val="0"/>
      <w:divBdr>
        <w:top w:val="none" w:sz="0" w:space="0" w:color="auto"/>
        <w:left w:val="none" w:sz="0" w:space="0" w:color="auto"/>
        <w:bottom w:val="none" w:sz="0" w:space="0" w:color="auto"/>
        <w:right w:val="none" w:sz="0" w:space="0" w:color="auto"/>
      </w:divBdr>
    </w:div>
    <w:div w:id="923295226">
      <w:bodyDiv w:val="1"/>
      <w:marLeft w:val="0"/>
      <w:marRight w:val="0"/>
      <w:marTop w:val="0"/>
      <w:marBottom w:val="0"/>
      <w:divBdr>
        <w:top w:val="none" w:sz="0" w:space="0" w:color="auto"/>
        <w:left w:val="none" w:sz="0" w:space="0" w:color="auto"/>
        <w:bottom w:val="none" w:sz="0" w:space="0" w:color="auto"/>
        <w:right w:val="none" w:sz="0" w:space="0" w:color="auto"/>
      </w:divBdr>
    </w:div>
    <w:div w:id="965894811">
      <w:bodyDiv w:val="1"/>
      <w:marLeft w:val="0"/>
      <w:marRight w:val="0"/>
      <w:marTop w:val="0"/>
      <w:marBottom w:val="0"/>
      <w:divBdr>
        <w:top w:val="none" w:sz="0" w:space="0" w:color="auto"/>
        <w:left w:val="none" w:sz="0" w:space="0" w:color="auto"/>
        <w:bottom w:val="none" w:sz="0" w:space="0" w:color="auto"/>
        <w:right w:val="none" w:sz="0" w:space="0" w:color="auto"/>
      </w:divBdr>
    </w:div>
    <w:div w:id="994457722">
      <w:bodyDiv w:val="1"/>
      <w:marLeft w:val="0"/>
      <w:marRight w:val="0"/>
      <w:marTop w:val="0"/>
      <w:marBottom w:val="0"/>
      <w:divBdr>
        <w:top w:val="none" w:sz="0" w:space="0" w:color="auto"/>
        <w:left w:val="none" w:sz="0" w:space="0" w:color="auto"/>
        <w:bottom w:val="none" w:sz="0" w:space="0" w:color="auto"/>
        <w:right w:val="none" w:sz="0" w:space="0" w:color="auto"/>
      </w:divBdr>
    </w:div>
    <w:div w:id="1049106028">
      <w:bodyDiv w:val="1"/>
      <w:marLeft w:val="0"/>
      <w:marRight w:val="0"/>
      <w:marTop w:val="0"/>
      <w:marBottom w:val="0"/>
      <w:divBdr>
        <w:top w:val="none" w:sz="0" w:space="0" w:color="auto"/>
        <w:left w:val="none" w:sz="0" w:space="0" w:color="auto"/>
        <w:bottom w:val="none" w:sz="0" w:space="0" w:color="auto"/>
        <w:right w:val="none" w:sz="0" w:space="0" w:color="auto"/>
      </w:divBdr>
    </w:div>
    <w:div w:id="1116294852">
      <w:bodyDiv w:val="1"/>
      <w:marLeft w:val="0"/>
      <w:marRight w:val="0"/>
      <w:marTop w:val="0"/>
      <w:marBottom w:val="0"/>
      <w:divBdr>
        <w:top w:val="none" w:sz="0" w:space="0" w:color="auto"/>
        <w:left w:val="none" w:sz="0" w:space="0" w:color="auto"/>
        <w:bottom w:val="none" w:sz="0" w:space="0" w:color="auto"/>
        <w:right w:val="none" w:sz="0" w:space="0" w:color="auto"/>
      </w:divBdr>
    </w:div>
    <w:div w:id="1296835602">
      <w:bodyDiv w:val="1"/>
      <w:marLeft w:val="0"/>
      <w:marRight w:val="0"/>
      <w:marTop w:val="0"/>
      <w:marBottom w:val="0"/>
      <w:divBdr>
        <w:top w:val="none" w:sz="0" w:space="0" w:color="auto"/>
        <w:left w:val="none" w:sz="0" w:space="0" w:color="auto"/>
        <w:bottom w:val="none" w:sz="0" w:space="0" w:color="auto"/>
        <w:right w:val="none" w:sz="0" w:space="0" w:color="auto"/>
      </w:divBdr>
    </w:div>
    <w:div w:id="1680890233">
      <w:bodyDiv w:val="1"/>
      <w:marLeft w:val="0"/>
      <w:marRight w:val="0"/>
      <w:marTop w:val="0"/>
      <w:marBottom w:val="0"/>
      <w:divBdr>
        <w:top w:val="none" w:sz="0" w:space="0" w:color="auto"/>
        <w:left w:val="none" w:sz="0" w:space="0" w:color="auto"/>
        <w:bottom w:val="none" w:sz="0" w:space="0" w:color="auto"/>
        <w:right w:val="none" w:sz="0" w:space="0" w:color="auto"/>
      </w:divBdr>
    </w:div>
    <w:div w:id="1689524516">
      <w:bodyDiv w:val="1"/>
      <w:marLeft w:val="0"/>
      <w:marRight w:val="0"/>
      <w:marTop w:val="0"/>
      <w:marBottom w:val="0"/>
      <w:divBdr>
        <w:top w:val="none" w:sz="0" w:space="0" w:color="auto"/>
        <w:left w:val="none" w:sz="0" w:space="0" w:color="auto"/>
        <w:bottom w:val="none" w:sz="0" w:space="0" w:color="auto"/>
        <w:right w:val="none" w:sz="0" w:space="0" w:color="auto"/>
      </w:divBdr>
    </w:div>
    <w:div w:id="1769352515">
      <w:bodyDiv w:val="1"/>
      <w:marLeft w:val="0"/>
      <w:marRight w:val="0"/>
      <w:marTop w:val="0"/>
      <w:marBottom w:val="0"/>
      <w:divBdr>
        <w:top w:val="none" w:sz="0" w:space="0" w:color="auto"/>
        <w:left w:val="none" w:sz="0" w:space="0" w:color="auto"/>
        <w:bottom w:val="none" w:sz="0" w:space="0" w:color="auto"/>
        <w:right w:val="none" w:sz="0" w:space="0" w:color="auto"/>
      </w:divBdr>
    </w:div>
    <w:div w:id="20463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09392.12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5474047.0" TargetMode="External"/><Relationship Id="rId23" Type="http://schemas.openxmlformats.org/officeDocument/2006/relationships/fontTable" Target="fontTable.xml"/><Relationship Id="rId10" Type="http://schemas.openxmlformats.org/officeDocument/2006/relationships/hyperlink" Target="garantF1://71509392.0"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garantF1://71509392.1000" TargetMode="External"/><Relationship Id="rId14" Type="http://schemas.openxmlformats.org/officeDocument/2006/relationships/hyperlink" Target="garantF1://15474047.1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9C5E-CE58-41A2-B102-E228A1DA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34</Pages>
  <Words>9370</Words>
  <Characters>53414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Специалист1</cp:lastModifiedBy>
  <cp:revision>38</cp:revision>
  <cp:lastPrinted>2018-01-15T03:47:00Z</cp:lastPrinted>
  <dcterms:created xsi:type="dcterms:W3CDTF">2017-11-14T08:34:00Z</dcterms:created>
  <dcterms:modified xsi:type="dcterms:W3CDTF">2018-01-15T04:09:00Z</dcterms:modified>
</cp:coreProperties>
</file>