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1" w:rsidRPr="00904D1F" w:rsidRDefault="00BD1F31" w:rsidP="00BD1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BD1F31" w:rsidRPr="00904D1F" w:rsidRDefault="00BD1F31" w:rsidP="00BD1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04D1F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D1F31" w:rsidRPr="00904D1F" w:rsidTr="00EC6AFA">
        <w:trPr>
          <w:trHeight w:val="237"/>
        </w:trPr>
        <w:tc>
          <w:tcPr>
            <w:tcW w:w="9857" w:type="dxa"/>
          </w:tcPr>
          <w:p w:rsidR="00BD1F31" w:rsidRPr="00904D1F" w:rsidRDefault="00BD1F31" w:rsidP="00EC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1F31" w:rsidRPr="00904D1F" w:rsidRDefault="00BD1F31" w:rsidP="00BD1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904D1F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BD1F31" w:rsidRPr="00904D1F" w:rsidRDefault="00BD1F31" w:rsidP="00BD1F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F31" w:rsidRPr="00904D1F" w:rsidRDefault="004234D2" w:rsidP="00BD1F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«28</w:t>
      </w:r>
      <w:r w:rsidR="00BD1F31" w:rsidRPr="00904D1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BD1F31" w:rsidRPr="00904D1F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BD1F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1F31" w:rsidRPr="00904D1F"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color w:val="000000"/>
          <w:sz w:val="28"/>
          <w:szCs w:val="28"/>
        </w:rPr>
        <w:t>167-п</w:t>
      </w:r>
    </w:p>
    <w:p w:rsidR="00BD1F31" w:rsidRDefault="00BD1F31" w:rsidP="00BD1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A04" w:rsidRDefault="00BD1F31" w:rsidP="00BD1F3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платы за въезд</w:t>
      </w:r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ограничении въезда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автомобильного транспорта </w:t>
      </w:r>
      <w:r w:rsidR="00361A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территорию муниципального кладбища Дружинского сельского поселения </w:t>
      </w:r>
      <w:r w:rsidR="001B68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мского муниципального района Омской области</w:t>
      </w:r>
      <w:r w:rsidR="00361A0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F6064" w:rsidRDefault="004F6064" w:rsidP="00BD1F3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F31" w:rsidRPr="00BD1F31" w:rsidRDefault="00BD1F31" w:rsidP="00BD1F3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D1F31">
        <w:rPr>
          <w:rFonts w:ascii="Times New Roman" w:hAnsi="Times New Roman" w:cs="Times New Roman"/>
          <w:b w:val="0"/>
          <w:color w:val="auto"/>
          <w:sz w:val="28"/>
          <w:szCs w:val="28"/>
        </w:rPr>
        <w:t>В  соответствии с Федеральным законом от 06.10.2003 № 131-ФЗ «Об общих принципах организации местного самоуправления», Федеральным законом от 12.01.1996 г. № 8–ФЗ «О погребении и похоронном деле», Уставом 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с целью упорядочения передвижения автомобильного транспорта и привлечения дополнительных денежных средств на содержание и благоустройство дорог</w:t>
      </w:r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кладбища Дружинского сельского поселения Омского муниципального района Омской области</w:t>
      </w:r>
      <w:proofErr w:type="gramEnd"/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по текст</w:t>
      </w:r>
      <w:proofErr w:type="gramStart"/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>у-</w:t>
      </w:r>
      <w:proofErr w:type="gramEnd"/>
      <w:r w:rsidR="004F6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муниципальное кладбище)</w:t>
      </w:r>
    </w:p>
    <w:p w:rsidR="00BD1F31" w:rsidRDefault="00BD1F31" w:rsidP="00BD1F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D1F31" w:rsidRPr="00904D1F" w:rsidRDefault="00BD1F31" w:rsidP="00BD1F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904D1F"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BD1F31" w:rsidRDefault="00BD1F31" w:rsidP="00361A0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с 01 мая 2014 года размер платы за въезд автомобильного транспорта на тер</w:t>
      </w:r>
      <w:r w:rsidR="004F6064">
        <w:rPr>
          <w:rFonts w:ascii="Times New Roman" w:hAnsi="Times New Roman" w:cs="Times New Roman"/>
          <w:color w:val="000000"/>
          <w:sz w:val="28"/>
          <w:szCs w:val="28"/>
        </w:rPr>
        <w:t>риторию муниципального кладбища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размерах:</w:t>
      </w:r>
    </w:p>
    <w:p w:rsidR="00BD1F31" w:rsidRDefault="00BD1F31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68EB">
        <w:rPr>
          <w:rFonts w:ascii="Times New Roman" w:hAnsi="Times New Roman" w:cs="Times New Roman"/>
          <w:color w:val="000000"/>
          <w:sz w:val="28"/>
          <w:szCs w:val="28"/>
        </w:rPr>
        <w:t>легковой транспорт – 15 рублей;</w:t>
      </w:r>
    </w:p>
    <w:p w:rsidR="001B68EB" w:rsidRDefault="001B68EB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-грузовой транспорт – 20 рублей;</w:t>
      </w:r>
    </w:p>
    <w:p w:rsidR="001B68EB" w:rsidRDefault="001B68EB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-для ввоза и  установки памятников – 350 рублей.</w:t>
      </w:r>
    </w:p>
    <w:p w:rsidR="001B68EB" w:rsidRDefault="001B68EB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От уплаты  за въезд транспортного средства на территорию муниципального кладбища </w:t>
      </w:r>
      <w:r w:rsidR="00361A04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освобождаются: </w:t>
      </w:r>
    </w:p>
    <w:p w:rsidR="00361A04" w:rsidRDefault="00361A04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-ветераны Великой Отечественной войны и приравненные к ним категории;</w:t>
      </w:r>
    </w:p>
    <w:p w:rsidR="00361A04" w:rsidRDefault="00361A04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-инвалиды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61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61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группы, при наличии подтверждающих документов.</w:t>
      </w:r>
    </w:p>
    <w:p w:rsidR="00361A04" w:rsidRPr="00361A04" w:rsidRDefault="00361A04" w:rsidP="00361A04">
      <w:pPr>
        <w:pStyle w:val="a3"/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1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064">
        <w:rPr>
          <w:rFonts w:ascii="Times New Roman" w:hAnsi="Times New Roman" w:cs="Times New Roman"/>
          <w:color w:val="000000"/>
          <w:sz w:val="28"/>
          <w:szCs w:val="28"/>
        </w:rPr>
        <w:t>Запретить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въезд на территорию муниципально</w:t>
      </w:r>
      <w:r w:rsidR="004F6064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кладбищ</w:t>
      </w:r>
      <w:r w:rsidR="004F606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неблагоприятных  погодных условий, за исключением похоронных процессий.</w:t>
      </w:r>
    </w:p>
    <w:p w:rsidR="00361A04" w:rsidRDefault="00BD1F31" w:rsidP="00BD1F31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 w:right="2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1A0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A0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3061B6">
        <w:rPr>
          <w:rFonts w:ascii="Times New Roman" w:hAnsi="Times New Roman" w:cs="Times New Roman"/>
          <w:color w:val="000000"/>
          <w:sz w:val="28"/>
          <w:szCs w:val="28"/>
        </w:rPr>
        <w:t>возложить на директора МКП ДСП «Дружинское».</w:t>
      </w:r>
    </w:p>
    <w:p w:rsidR="00361A04" w:rsidRDefault="00361A04" w:rsidP="00361A04">
      <w:pPr>
        <w:pStyle w:val="a3"/>
        <w:shd w:val="clear" w:color="auto" w:fill="FFFFFF"/>
        <w:spacing w:after="0" w:line="240" w:lineRule="auto"/>
        <w:ind w:left="36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F31" w:rsidRPr="00361A04" w:rsidRDefault="00BD1F31" w:rsidP="00361A0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A04"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BD1F31" w:rsidRPr="00904D1F" w:rsidRDefault="00BD1F31" w:rsidP="00361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Н.Г. Абр</w:t>
      </w:r>
      <w:r>
        <w:rPr>
          <w:rFonts w:ascii="Times New Roman" w:hAnsi="Times New Roman" w:cs="Times New Roman"/>
          <w:color w:val="000000"/>
          <w:sz w:val="28"/>
          <w:szCs w:val="28"/>
        </w:rPr>
        <w:t>амова</w:t>
      </w:r>
    </w:p>
    <w:p w:rsidR="00BD1F31" w:rsidRPr="00904D1F" w:rsidRDefault="00BD1F31" w:rsidP="004234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D1F31" w:rsidRPr="00904D1F" w:rsidSect="008C40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956"/>
    <w:multiLevelType w:val="multilevel"/>
    <w:tmpl w:val="EBEE9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9C20A4"/>
    <w:multiLevelType w:val="hybridMultilevel"/>
    <w:tmpl w:val="4956C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6A4C"/>
    <w:multiLevelType w:val="multilevel"/>
    <w:tmpl w:val="EBEE9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B9044F"/>
    <w:multiLevelType w:val="hybridMultilevel"/>
    <w:tmpl w:val="623E5E86"/>
    <w:lvl w:ilvl="0" w:tplc="99FCF26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31"/>
    <w:rsid w:val="001B68EB"/>
    <w:rsid w:val="003061B6"/>
    <w:rsid w:val="00361A04"/>
    <w:rsid w:val="003D3147"/>
    <w:rsid w:val="004234D2"/>
    <w:rsid w:val="004F6064"/>
    <w:rsid w:val="006F2A3D"/>
    <w:rsid w:val="00886383"/>
    <w:rsid w:val="00BD1F31"/>
    <w:rsid w:val="00C4374E"/>
    <w:rsid w:val="00C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</w:style>
  <w:style w:type="paragraph" w:styleId="1">
    <w:name w:val="heading 1"/>
    <w:basedOn w:val="a"/>
    <w:next w:val="a"/>
    <w:link w:val="10"/>
    <w:uiPriority w:val="99"/>
    <w:qFormat/>
    <w:rsid w:val="00BD1F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F3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BD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2014-05-12T08:58:00Z</cp:lastPrinted>
  <dcterms:created xsi:type="dcterms:W3CDTF">2014-05-07T01:16:00Z</dcterms:created>
  <dcterms:modified xsi:type="dcterms:W3CDTF">2014-05-26T04:42:00Z</dcterms:modified>
</cp:coreProperties>
</file>