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2F1D43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F5"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 w:rsidR="005D0EF5"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</w:t>
      </w:r>
      <w:r w:rsidR="0057321F">
        <w:rPr>
          <w:rFonts w:ascii="Times New Roman" w:hAnsi="Times New Roman" w:cs="Times New Roman"/>
          <w:sz w:val="28"/>
          <w:szCs w:val="28"/>
        </w:rPr>
        <w:t>55:20:041801:146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321F">
        <w:rPr>
          <w:rFonts w:ascii="Times New Roman" w:hAnsi="Times New Roman" w:cs="Times New Roman"/>
          <w:sz w:val="28"/>
          <w:szCs w:val="28"/>
        </w:rPr>
        <w:t>11</w:t>
      </w:r>
      <w:r w:rsidR="002E6A68">
        <w:rPr>
          <w:rFonts w:ascii="Times New Roman" w:hAnsi="Times New Roman" w:cs="Times New Roman"/>
          <w:sz w:val="28"/>
          <w:szCs w:val="28"/>
        </w:rPr>
        <w:t>00</w:t>
      </w:r>
      <w:r w:rsidR="0057321F">
        <w:rPr>
          <w:rFonts w:ascii="Times New Roman" w:hAnsi="Times New Roman" w:cs="Times New Roman"/>
          <w:sz w:val="28"/>
          <w:szCs w:val="28"/>
        </w:rPr>
        <w:t>+/-12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r w:rsidR="0057321F">
        <w:rPr>
          <w:rFonts w:ascii="Times New Roman" w:hAnsi="Times New Roman" w:cs="Times New Roman"/>
          <w:sz w:val="28"/>
          <w:szCs w:val="28"/>
        </w:rPr>
        <w:t>Дружинское сельское поселение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57321F">
        <w:rPr>
          <w:rFonts w:ascii="Times New Roman" w:hAnsi="Times New Roman" w:cs="Times New Roman"/>
          <w:sz w:val="28"/>
          <w:szCs w:val="28"/>
        </w:rPr>
        <w:t xml:space="preserve"> СНТ «Милосердие», участок № 85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D1774E">
        <w:rPr>
          <w:rFonts w:ascii="Times New Roman" w:hAnsi="Times New Roman" w:cs="Times New Roman"/>
          <w:sz w:val="28"/>
          <w:szCs w:val="28"/>
        </w:rPr>
        <w:t>1</w:t>
      </w:r>
      <w:r w:rsidR="0057321F">
        <w:rPr>
          <w:rFonts w:ascii="Times New Roman" w:hAnsi="Times New Roman" w:cs="Times New Roman"/>
          <w:sz w:val="28"/>
          <w:szCs w:val="28"/>
        </w:rPr>
        <w:t>8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355BE8">
        <w:rPr>
          <w:rFonts w:ascii="Times New Roman" w:hAnsi="Times New Roman" w:cs="Times New Roman"/>
          <w:sz w:val="28"/>
          <w:szCs w:val="28"/>
        </w:rPr>
        <w:t>0</w:t>
      </w:r>
      <w:r w:rsidR="0057321F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9534A4">
        <w:rPr>
          <w:rFonts w:ascii="Times New Roman" w:hAnsi="Times New Roman" w:cs="Times New Roman"/>
          <w:sz w:val="28"/>
          <w:szCs w:val="28"/>
        </w:rPr>
        <w:t xml:space="preserve"> перерыв с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97625"/>
    <w:rsid w:val="00210AA4"/>
    <w:rsid w:val="002E6A68"/>
    <w:rsid w:val="002E6F06"/>
    <w:rsid w:val="002F1D43"/>
    <w:rsid w:val="00322FD4"/>
    <w:rsid w:val="00355BE8"/>
    <w:rsid w:val="00397274"/>
    <w:rsid w:val="00411518"/>
    <w:rsid w:val="005206E8"/>
    <w:rsid w:val="0054797C"/>
    <w:rsid w:val="005526B6"/>
    <w:rsid w:val="0057321F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534A4"/>
    <w:rsid w:val="009B45F9"/>
    <w:rsid w:val="009E30D9"/>
    <w:rsid w:val="00B14289"/>
    <w:rsid w:val="00B16755"/>
    <w:rsid w:val="00B61C64"/>
    <w:rsid w:val="00B864CB"/>
    <w:rsid w:val="00B90766"/>
    <w:rsid w:val="00B958F7"/>
    <w:rsid w:val="00BC09D8"/>
    <w:rsid w:val="00C11283"/>
    <w:rsid w:val="00CD49B8"/>
    <w:rsid w:val="00D1774E"/>
    <w:rsid w:val="00D52D47"/>
    <w:rsid w:val="00DB1FE5"/>
    <w:rsid w:val="00E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cp:lastPrinted>2022-05-24T06:11:00Z</cp:lastPrinted>
  <dcterms:created xsi:type="dcterms:W3CDTF">2022-07-19T10:23:00Z</dcterms:created>
  <dcterms:modified xsi:type="dcterms:W3CDTF">2022-07-19T10:32:00Z</dcterms:modified>
</cp:coreProperties>
</file>